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92" w:rsidRPr="004E66EC" w:rsidRDefault="00166892" w:rsidP="00166892">
      <w:pPr>
        <w:jc w:val="right"/>
        <w:rPr>
          <w:bCs/>
          <w:sz w:val="28"/>
          <w:szCs w:val="28"/>
        </w:rPr>
      </w:pPr>
    </w:p>
    <w:p w:rsidR="00166892" w:rsidRPr="006C2F66" w:rsidRDefault="00166892" w:rsidP="00166892">
      <w:pPr>
        <w:jc w:val="center"/>
        <w:rPr>
          <w:b/>
          <w:sz w:val="28"/>
          <w:szCs w:val="28"/>
        </w:rPr>
      </w:pPr>
      <w:r w:rsidRPr="006C2F66">
        <w:rPr>
          <w:b/>
          <w:sz w:val="28"/>
          <w:szCs w:val="28"/>
        </w:rPr>
        <w:t xml:space="preserve">ХАНТЫ-МАНСИЙСКИЙ АВТОНОМНЫЙ ОКРУГ </w:t>
      </w:r>
      <w:r>
        <w:rPr>
          <w:b/>
          <w:sz w:val="28"/>
          <w:szCs w:val="28"/>
        </w:rPr>
        <w:t>–</w:t>
      </w:r>
      <w:r w:rsidRPr="006C2F66">
        <w:rPr>
          <w:b/>
          <w:sz w:val="28"/>
          <w:szCs w:val="28"/>
        </w:rPr>
        <w:t xml:space="preserve"> ЮГРА</w:t>
      </w:r>
    </w:p>
    <w:p w:rsidR="00166892" w:rsidRPr="006C2F66" w:rsidRDefault="00166892" w:rsidP="00166892">
      <w:pPr>
        <w:jc w:val="center"/>
        <w:rPr>
          <w:b/>
          <w:sz w:val="28"/>
          <w:szCs w:val="28"/>
        </w:rPr>
      </w:pPr>
      <w:r w:rsidRPr="006C2F66">
        <w:rPr>
          <w:b/>
          <w:sz w:val="28"/>
          <w:szCs w:val="28"/>
        </w:rPr>
        <w:t>ТЮМЕНСКАЯ ОБЛАСТЬ</w:t>
      </w:r>
    </w:p>
    <w:p w:rsidR="00166892" w:rsidRPr="006C2F66" w:rsidRDefault="00166892" w:rsidP="00166892">
      <w:pPr>
        <w:spacing w:after="120"/>
        <w:jc w:val="center"/>
        <w:rPr>
          <w:b/>
          <w:bCs/>
          <w:sz w:val="28"/>
          <w:szCs w:val="28"/>
        </w:rPr>
      </w:pPr>
      <w:r w:rsidRPr="006C2F66">
        <w:rPr>
          <w:b/>
          <w:bCs/>
          <w:sz w:val="28"/>
          <w:szCs w:val="28"/>
        </w:rPr>
        <w:t>ХАНТЫ-МАНСИЙСКИЙ РАЙОН</w:t>
      </w:r>
    </w:p>
    <w:p w:rsidR="00166892" w:rsidRDefault="00166892" w:rsidP="00166892">
      <w:pPr>
        <w:spacing w:after="120"/>
        <w:jc w:val="center"/>
        <w:rPr>
          <w:b/>
          <w:bCs/>
          <w:sz w:val="28"/>
          <w:szCs w:val="28"/>
        </w:rPr>
      </w:pPr>
    </w:p>
    <w:p w:rsidR="00166892" w:rsidRPr="006C2F66" w:rsidRDefault="00166892" w:rsidP="00166892">
      <w:pPr>
        <w:spacing w:after="120"/>
        <w:jc w:val="center"/>
        <w:rPr>
          <w:b/>
          <w:bCs/>
          <w:sz w:val="28"/>
          <w:szCs w:val="28"/>
        </w:rPr>
      </w:pPr>
      <w:r w:rsidRPr="006C2F66">
        <w:rPr>
          <w:b/>
          <w:bCs/>
          <w:sz w:val="28"/>
          <w:szCs w:val="28"/>
        </w:rPr>
        <w:t>Д У М А</w:t>
      </w:r>
    </w:p>
    <w:p w:rsidR="00166892" w:rsidRPr="006C2F66" w:rsidRDefault="00166892" w:rsidP="00166892">
      <w:pPr>
        <w:spacing w:after="120"/>
        <w:jc w:val="center"/>
        <w:rPr>
          <w:b/>
          <w:bCs/>
          <w:sz w:val="28"/>
          <w:szCs w:val="28"/>
        </w:rPr>
      </w:pPr>
      <w:proofErr w:type="gramStart"/>
      <w:r w:rsidRPr="006C2F66">
        <w:rPr>
          <w:b/>
          <w:bCs/>
          <w:sz w:val="28"/>
          <w:szCs w:val="28"/>
        </w:rPr>
        <w:t>Р</w:t>
      </w:r>
      <w:proofErr w:type="gramEnd"/>
      <w:r w:rsidRPr="006C2F66">
        <w:rPr>
          <w:b/>
          <w:bCs/>
          <w:sz w:val="28"/>
          <w:szCs w:val="28"/>
        </w:rPr>
        <w:t xml:space="preserve"> Е Ш Е Н И Е</w:t>
      </w:r>
    </w:p>
    <w:p w:rsidR="00166892" w:rsidRDefault="00166892" w:rsidP="00166892">
      <w:pPr>
        <w:rPr>
          <w:bCs/>
          <w:sz w:val="28"/>
          <w:szCs w:val="28"/>
        </w:rPr>
      </w:pPr>
    </w:p>
    <w:p w:rsidR="00166892" w:rsidRPr="006C2F66" w:rsidRDefault="00166892" w:rsidP="0016689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21.10.2014</w:t>
      </w:r>
      <w:r w:rsidRPr="006C2F66">
        <w:rPr>
          <w:bCs/>
          <w:sz w:val="28"/>
          <w:szCs w:val="28"/>
        </w:rPr>
        <w:tab/>
      </w:r>
      <w:r w:rsidRPr="006C2F66">
        <w:rPr>
          <w:bCs/>
          <w:sz w:val="28"/>
          <w:szCs w:val="28"/>
        </w:rPr>
        <w:tab/>
      </w:r>
      <w:r w:rsidRPr="006C2F66">
        <w:rPr>
          <w:bCs/>
          <w:sz w:val="28"/>
          <w:szCs w:val="28"/>
        </w:rPr>
        <w:tab/>
      </w:r>
      <w:r w:rsidRPr="006C2F66">
        <w:rPr>
          <w:bCs/>
          <w:sz w:val="28"/>
          <w:szCs w:val="28"/>
        </w:rPr>
        <w:tab/>
      </w:r>
      <w:r w:rsidRPr="006C2F66">
        <w:rPr>
          <w:bCs/>
          <w:sz w:val="28"/>
          <w:szCs w:val="28"/>
        </w:rPr>
        <w:tab/>
      </w:r>
      <w:r w:rsidRPr="006C2F66">
        <w:rPr>
          <w:bCs/>
          <w:sz w:val="28"/>
          <w:szCs w:val="28"/>
        </w:rPr>
        <w:tab/>
      </w:r>
      <w:r w:rsidRPr="006C2F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402</w:t>
      </w:r>
    </w:p>
    <w:p w:rsidR="00166892" w:rsidRDefault="00166892" w:rsidP="00166892">
      <w:pPr>
        <w:rPr>
          <w:bCs/>
          <w:sz w:val="28"/>
          <w:szCs w:val="28"/>
        </w:rPr>
      </w:pPr>
    </w:p>
    <w:p w:rsidR="00166892" w:rsidRDefault="00166892" w:rsidP="00166892">
      <w:pPr>
        <w:ind w:right="4676"/>
        <w:jc w:val="both"/>
        <w:rPr>
          <w:sz w:val="28"/>
          <w:szCs w:val="28"/>
        </w:rPr>
      </w:pPr>
      <w:r w:rsidRPr="006C2F66">
        <w:rPr>
          <w:bCs/>
          <w:sz w:val="28"/>
          <w:szCs w:val="28"/>
        </w:rPr>
        <w:t>Об утверждении Порядк</w:t>
      </w:r>
      <w:r>
        <w:rPr>
          <w:bCs/>
          <w:sz w:val="28"/>
          <w:szCs w:val="28"/>
        </w:rPr>
        <w:t xml:space="preserve">а </w:t>
      </w:r>
      <w:r w:rsidRPr="006C2F66">
        <w:rPr>
          <w:bCs/>
          <w:sz w:val="28"/>
          <w:szCs w:val="28"/>
        </w:rPr>
        <w:t xml:space="preserve">предоставления </w:t>
      </w:r>
      <w:r w:rsidRPr="006C2F66">
        <w:rPr>
          <w:sz w:val="28"/>
          <w:szCs w:val="28"/>
        </w:rPr>
        <w:t>субсиди</w:t>
      </w:r>
      <w:r>
        <w:rPr>
          <w:sz w:val="28"/>
          <w:szCs w:val="28"/>
        </w:rPr>
        <w:t>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</w:p>
    <w:p w:rsidR="00166892" w:rsidRDefault="00166892" w:rsidP="00166892">
      <w:pPr>
        <w:jc w:val="both"/>
        <w:rPr>
          <w:sz w:val="28"/>
          <w:szCs w:val="28"/>
        </w:rPr>
      </w:pPr>
    </w:p>
    <w:p w:rsidR="00166892" w:rsidRPr="006C2F66" w:rsidRDefault="00166892" w:rsidP="00166892">
      <w:pPr>
        <w:spacing w:after="120"/>
        <w:ind w:firstLine="709"/>
        <w:jc w:val="both"/>
        <w:rPr>
          <w:bCs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5632C2">
        <w:rPr>
          <w:sz w:val="28"/>
          <w:szCs w:val="28"/>
        </w:rPr>
        <w:t>возмещени</w:t>
      </w:r>
      <w:r>
        <w:rPr>
          <w:sz w:val="28"/>
          <w:szCs w:val="28"/>
        </w:rPr>
        <w:t>я</w:t>
      </w:r>
      <w:r w:rsidRPr="005632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затрат на </w:t>
      </w:r>
      <w:r w:rsidRPr="00F04F0C">
        <w:rPr>
          <w:sz w:val="28"/>
          <w:szCs w:val="28"/>
        </w:rPr>
        <w:t>проведение капитального ремонта систем теплоснабжения, газоснабжения, водоснабжения</w:t>
      </w:r>
      <w:r w:rsidRPr="005632C2">
        <w:rPr>
          <w:sz w:val="28"/>
          <w:szCs w:val="28"/>
        </w:rPr>
        <w:t xml:space="preserve"> и водоотведения и подготовку к осенне-зимнему периоду жилищно-коммунального комплекса </w:t>
      </w:r>
      <w:r>
        <w:rPr>
          <w:sz w:val="28"/>
          <w:szCs w:val="28"/>
        </w:rPr>
        <w:t xml:space="preserve">Ханты-Мансийского района, в </w:t>
      </w:r>
      <w:r w:rsidRPr="006C2F66">
        <w:rPr>
          <w:sz w:val="28"/>
          <w:szCs w:val="28"/>
        </w:rPr>
        <w:t>соответствии с Бюджетным кодексом Российской Федерации, Уставом Ханты-Мансийского района, статьей 25 решения Думы Ханты-Мансийского района от 20.12.2013 №303 «О бюджете Ханты-Мансийского района на 2014 год и на плановый период 2015 и 2016 годов»</w:t>
      </w:r>
      <w:r>
        <w:rPr>
          <w:sz w:val="28"/>
          <w:szCs w:val="28"/>
        </w:rPr>
        <w:t>,</w:t>
      </w:r>
      <w:proofErr w:type="gramEnd"/>
    </w:p>
    <w:p w:rsidR="00166892" w:rsidRDefault="00166892" w:rsidP="00166892">
      <w:pPr>
        <w:jc w:val="center"/>
        <w:rPr>
          <w:sz w:val="28"/>
          <w:szCs w:val="28"/>
        </w:rPr>
      </w:pPr>
    </w:p>
    <w:p w:rsidR="00166892" w:rsidRDefault="00166892" w:rsidP="00166892">
      <w:pPr>
        <w:jc w:val="center"/>
        <w:rPr>
          <w:sz w:val="28"/>
          <w:szCs w:val="28"/>
        </w:rPr>
      </w:pPr>
      <w:r w:rsidRPr="006C2F66">
        <w:rPr>
          <w:sz w:val="28"/>
          <w:szCs w:val="28"/>
        </w:rPr>
        <w:t>Дума Ханты-Мансийского района</w:t>
      </w:r>
    </w:p>
    <w:p w:rsidR="00166892" w:rsidRPr="006C2F66" w:rsidRDefault="00166892" w:rsidP="00166892">
      <w:pPr>
        <w:jc w:val="center"/>
        <w:rPr>
          <w:caps/>
          <w:spacing w:val="20"/>
          <w:sz w:val="28"/>
          <w:szCs w:val="28"/>
        </w:rPr>
      </w:pPr>
    </w:p>
    <w:p w:rsidR="00166892" w:rsidRDefault="00166892" w:rsidP="00166892">
      <w:pPr>
        <w:jc w:val="center"/>
        <w:rPr>
          <w:b/>
          <w:caps/>
          <w:spacing w:val="20"/>
          <w:sz w:val="28"/>
          <w:szCs w:val="28"/>
        </w:rPr>
      </w:pPr>
      <w:r w:rsidRPr="006C2F66">
        <w:rPr>
          <w:b/>
          <w:caps/>
          <w:spacing w:val="20"/>
          <w:sz w:val="28"/>
          <w:szCs w:val="28"/>
        </w:rPr>
        <w:t>РЕШИЛА:</w:t>
      </w:r>
    </w:p>
    <w:p w:rsidR="00166892" w:rsidRPr="006C2F66" w:rsidRDefault="00166892" w:rsidP="00166892">
      <w:pPr>
        <w:jc w:val="center"/>
        <w:rPr>
          <w:caps/>
          <w:spacing w:val="20"/>
          <w:sz w:val="28"/>
          <w:szCs w:val="28"/>
        </w:rPr>
      </w:pPr>
    </w:p>
    <w:p w:rsidR="00166892" w:rsidRPr="001F2E0B" w:rsidRDefault="00166892" w:rsidP="00166892">
      <w:pPr>
        <w:numPr>
          <w:ilvl w:val="0"/>
          <w:numId w:val="1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</w:t>
      </w:r>
      <w:r w:rsidRPr="001F2E0B">
        <w:rPr>
          <w:bCs/>
          <w:sz w:val="28"/>
          <w:szCs w:val="28"/>
        </w:rPr>
        <w:t>дить</w:t>
      </w:r>
      <w:r>
        <w:rPr>
          <w:bCs/>
          <w:sz w:val="28"/>
          <w:szCs w:val="28"/>
        </w:rPr>
        <w:t xml:space="preserve"> П</w:t>
      </w:r>
      <w:r w:rsidRPr="001F2E0B">
        <w:rPr>
          <w:bCs/>
          <w:sz w:val="28"/>
          <w:szCs w:val="28"/>
        </w:rPr>
        <w:t xml:space="preserve">орядок предоставления </w:t>
      </w:r>
      <w:r w:rsidRPr="001F2E0B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F2E0B">
        <w:rPr>
          <w:sz w:val="28"/>
          <w:szCs w:val="28"/>
        </w:rPr>
        <w:t xml:space="preserve"> на возмещение затрат </w:t>
      </w:r>
      <w:r>
        <w:rPr>
          <w:sz w:val="28"/>
          <w:szCs w:val="28"/>
        </w:rPr>
        <w:t xml:space="preserve">на </w:t>
      </w:r>
      <w:r w:rsidRPr="001F2E0B">
        <w:rPr>
          <w:sz w:val="28"/>
          <w:szCs w:val="28"/>
        </w:rPr>
        <w:t xml:space="preserve">проведение капитального ремонта систем теплоснабжения, </w:t>
      </w:r>
      <w:r>
        <w:rPr>
          <w:sz w:val="28"/>
          <w:szCs w:val="28"/>
        </w:rPr>
        <w:t xml:space="preserve">газоснабжения, </w:t>
      </w:r>
      <w:r w:rsidRPr="001F2E0B">
        <w:rPr>
          <w:sz w:val="28"/>
          <w:szCs w:val="28"/>
        </w:rPr>
        <w:t xml:space="preserve">водоснабжения и водоотведения </w:t>
      </w:r>
      <w:r>
        <w:rPr>
          <w:sz w:val="28"/>
          <w:szCs w:val="28"/>
        </w:rPr>
        <w:t>и</w:t>
      </w:r>
      <w:r w:rsidRPr="001F2E0B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1F2E0B">
        <w:rPr>
          <w:sz w:val="28"/>
          <w:szCs w:val="28"/>
        </w:rPr>
        <w:t xml:space="preserve"> к осенне-зимнему периоду жилищно-коммунального комплекса </w:t>
      </w:r>
      <w:r>
        <w:rPr>
          <w:sz w:val="28"/>
          <w:szCs w:val="28"/>
        </w:rPr>
        <w:t>Ханты-Мансийского района</w:t>
      </w:r>
      <w:r w:rsidRPr="001F2E0B" w:rsidDel="003F39BB">
        <w:rPr>
          <w:sz w:val="28"/>
          <w:szCs w:val="28"/>
        </w:rPr>
        <w:t xml:space="preserve"> </w:t>
      </w:r>
      <w:r w:rsidRPr="001F2E0B">
        <w:rPr>
          <w:spacing w:val="1"/>
          <w:sz w:val="28"/>
          <w:szCs w:val="28"/>
        </w:rPr>
        <w:t>согласно приложению к настоящему решению</w:t>
      </w:r>
      <w:r w:rsidRPr="001F2E0B">
        <w:rPr>
          <w:bCs/>
          <w:sz w:val="28"/>
          <w:szCs w:val="28"/>
        </w:rPr>
        <w:t>.</w:t>
      </w:r>
    </w:p>
    <w:p w:rsidR="00166892" w:rsidRPr="00340227" w:rsidRDefault="00166892" w:rsidP="00166892">
      <w:pPr>
        <w:numPr>
          <w:ilvl w:val="0"/>
          <w:numId w:val="1"/>
        </w:numPr>
        <w:ind w:left="0" w:firstLine="709"/>
        <w:jc w:val="both"/>
        <w:rPr>
          <w:bCs/>
          <w:sz w:val="28"/>
          <w:szCs w:val="28"/>
        </w:rPr>
      </w:pPr>
      <w:r w:rsidRPr="00340227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66892" w:rsidRDefault="00166892" w:rsidP="00166892">
      <w:pPr>
        <w:pStyle w:val="a3"/>
        <w:ind w:right="0"/>
        <w:rPr>
          <w:sz w:val="28"/>
          <w:szCs w:val="28"/>
          <w:lang w:val="ru-RU"/>
        </w:rPr>
      </w:pPr>
    </w:p>
    <w:p w:rsidR="00166892" w:rsidRDefault="00166892" w:rsidP="00166892">
      <w:pPr>
        <w:pStyle w:val="a3"/>
        <w:ind w:right="0"/>
        <w:rPr>
          <w:sz w:val="28"/>
          <w:szCs w:val="28"/>
          <w:lang w:val="ru-RU"/>
        </w:rPr>
      </w:pPr>
    </w:p>
    <w:p w:rsidR="00166892" w:rsidRPr="006C2F66" w:rsidRDefault="00166892" w:rsidP="00166892">
      <w:pPr>
        <w:pStyle w:val="a3"/>
        <w:ind w:right="0"/>
        <w:rPr>
          <w:sz w:val="28"/>
          <w:szCs w:val="28"/>
        </w:rPr>
      </w:pPr>
      <w:r>
        <w:rPr>
          <w:sz w:val="28"/>
          <w:szCs w:val="28"/>
          <w:lang w:val="ru-RU"/>
        </w:rPr>
        <w:t>И.о. г</w:t>
      </w:r>
      <w:r w:rsidRPr="006C2F66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 w:rsidRPr="006C2F66">
        <w:rPr>
          <w:sz w:val="28"/>
          <w:szCs w:val="28"/>
        </w:rPr>
        <w:t xml:space="preserve"> </w:t>
      </w:r>
    </w:p>
    <w:p w:rsidR="00166892" w:rsidRPr="00332E62" w:rsidRDefault="00166892" w:rsidP="00166892">
      <w:pPr>
        <w:pStyle w:val="a3"/>
        <w:ind w:right="0"/>
        <w:rPr>
          <w:sz w:val="28"/>
          <w:szCs w:val="28"/>
          <w:lang w:val="ru-RU"/>
        </w:rPr>
      </w:pPr>
      <w:r w:rsidRPr="006C2F66">
        <w:rPr>
          <w:sz w:val="28"/>
          <w:szCs w:val="28"/>
        </w:rPr>
        <w:t>Ханты-Мансийского района</w:t>
      </w:r>
      <w:r w:rsidRPr="006C2F66">
        <w:rPr>
          <w:sz w:val="28"/>
          <w:szCs w:val="28"/>
        </w:rPr>
        <w:tab/>
      </w:r>
      <w:r w:rsidRPr="006C2F66">
        <w:rPr>
          <w:sz w:val="28"/>
          <w:szCs w:val="28"/>
        </w:rPr>
        <w:tab/>
      </w:r>
      <w:r w:rsidRPr="006C2F66">
        <w:rPr>
          <w:sz w:val="28"/>
          <w:szCs w:val="28"/>
        </w:rPr>
        <w:tab/>
      </w:r>
      <w:r w:rsidRPr="006C2F66">
        <w:rPr>
          <w:sz w:val="28"/>
          <w:szCs w:val="28"/>
        </w:rPr>
        <w:tab/>
      </w:r>
      <w:r w:rsidRPr="006C2F66">
        <w:rPr>
          <w:sz w:val="28"/>
          <w:szCs w:val="28"/>
        </w:rPr>
        <w:tab/>
      </w:r>
      <w:r w:rsidRPr="006C2F66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Р</w:t>
      </w:r>
      <w:r w:rsidRPr="006C2F66">
        <w:rPr>
          <w:sz w:val="28"/>
          <w:szCs w:val="28"/>
        </w:rPr>
        <w:t xml:space="preserve">.Н. </w:t>
      </w:r>
      <w:r>
        <w:rPr>
          <w:sz w:val="28"/>
          <w:szCs w:val="28"/>
          <w:lang w:val="ru-RU"/>
        </w:rPr>
        <w:t>Ерышев</w:t>
      </w:r>
    </w:p>
    <w:p w:rsidR="00166892" w:rsidRDefault="00166892" w:rsidP="00166892">
      <w:pPr>
        <w:pStyle w:val="a3"/>
        <w:ind w:right="0"/>
        <w:rPr>
          <w:sz w:val="16"/>
          <w:szCs w:val="16"/>
          <w:lang w:val="ru-RU"/>
        </w:rPr>
      </w:pPr>
    </w:p>
    <w:p w:rsidR="00166892" w:rsidRPr="00332E62" w:rsidRDefault="00166892" w:rsidP="00166892">
      <w:pPr>
        <w:pStyle w:val="a3"/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21.10.</w:t>
      </w:r>
      <w:r w:rsidRPr="00332E62">
        <w:rPr>
          <w:sz w:val="28"/>
          <w:szCs w:val="28"/>
          <w:lang w:val="ru-RU"/>
        </w:rPr>
        <w:t xml:space="preserve">2014 </w:t>
      </w:r>
    </w:p>
    <w:p w:rsidR="00166892" w:rsidRPr="0098717F" w:rsidRDefault="00166892" w:rsidP="00166892">
      <w:pPr>
        <w:pStyle w:val="a3"/>
        <w:ind w:right="0"/>
        <w:rPr>
          <w:sz w:val="28"/>
          <w:szCs w:val="28"/>
          <w:u w:val="single"/>
        </w:rPr>
      </w:pPr>
      <w:r>
        <w:rPr>
          <w:sz w:val="16"/>
          <w:szCs w:val="16"/>
          <w:lang w:val="ru-RU"/>
        </w:rPr>
        <w:lastRenderedPageBreak/>
        <w:br w:type="page"/>
      </w:r>
    </w:p>
    <w:p w:rsidR="00166892" w:rsidRPr="002A3803" w:rsidRDefault="00166892" w:rsidP="00166892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5"/>
      <w:bookmarkEnd w:id="0"/>
      <w:r w:rsidRPr="002A3803">
        <w:rPr>
          <w:sz w:val="28"/>
          <w:szCs w:val="28"/>
        </w:rPr>
        <w:lastRenderedPageBreak/>
        <w:t>Приложение</w:t>
      </w:r>
    </w:p>
    <w:p w:rsidR="00166892" w:rsidRPr="002A3803" w:rsidRDefault="00166892" w:rsidP="001668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3803">
        <w:rPr>
          <w:sz w:val="28"/>
          <w:szCs w:val="28"/>
        </w:rPr>
        <w:t>к решению Думы</w:t>
      </w:r>
      <w:bookmarkStart w:id="1" w:name="_GoBack"/>
      <w:bookmarkEnd w:id="1"/>
    </w:p>
    <w:p w:rsidR="00166892" w:rsidRPr="002A3803" w:rsidRDefault="00166892" w:rsidP="001668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3803">
        <w:rPr>
          <w:sz w:val="28"/>
          <w:szCs w:val="28"/>
        </w:rPr>
        <w:t>Ханты-Мансийского района</w:t>
      </w:r>
    </w:p>
    <w:p w:rsidR="00166892" w:rsidRPr="002A3803" w:rsidRDefault="00166892" w:rsidP="001668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A3803">
        <w:rPr>
          <w:sz w:val="28"/>
          <w:szCs w:val="28"/>
        </w:rPr>
        <w:t xml:space="preserve">от 21.10.2014 № </w:t>
      </w:r>
      <w:r>
        <w:rPr>
          <w:sz w:val="28"/>
          <w:szCs w:val="28"/>
        </w:rPr>
        <w:t>402</w:t>
      </w:r>
    </w:p>
    <w:p w:rsidR="00166892" w:rsidRPr="006C2F66" w:rsidRDefault="00166892" w:rsidP="001668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66892" w:rsidRPr="006C2F66" w:rsidRDefault="00166892" w:rsidP="001668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40"/>
      <w:bookmarkEnd w:id="2"/>
      <w:r w:rsidRPr="006C2F66">
        <w:rPr>
          <w:bCs/>
          <w:sz w:val="28"/>
          <w:szCs w:val="28"/>
        </w:rPr>
        <w:t>Порядок</w:t>
      </w:r>
    </w:p>
    <w:p w:rsidR="00166892" w:rsidRPr="006C2F66" w:rsidRDefault="00166892" w:rsidP="0016689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C2F66">
        <w:rPr>
          <w:bCs/>
          <w:sz w:val="28"/>
          <w:szCs w:val="28"/>
        </w:rPr>
        <w:t xml:space="preserve">предоставления </w:t>
      </w:r>
      <w:r w:rsidRPr="006C2F66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6C2F66">
        <w:rPr>
          <w:sz w:val="28"/>
          <w:szCs w:val="28"/>
        </w:rPr>
        <w:t xml:space="preserve"> на возмещение затрат </w:t>
      </w:r>
      <w:r>
        <w:rPr>
          <w:sz w:val="28"/>
          <w:szCs w:val="28"/>
        </w:rPr>
        <w:t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</w:p>
    <w:p w:rsidR="00166892" w:rsidRDefault="00166892" w:rsidP="001668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892" w:rsidRPr="006C2F66" w:rsidRDefault="00166892" w:rsidP="001668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892" w:rsidRPr="006C2F66" w:rsidRDefault="00166892" w:rsidP="001668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2F66">
        <w:rPr>
          <w:sz w:val="28"/>
          <w:szCs w:val="28"/>
        </w:rPr>
        <w:t xml:space="preserve">1. </w:t>
      </w:r>
      <w:proofErr w:type="gramStart"/>
      <w:r w:rsidRPr="006C2F66">
        <w:rPr>
          <w:sz w:val="28"/>
          <w:szCs w:val="28"/>
        </w:rPr>
        <w:t xml:space="preserve">Порядок </w:t>
      </w:r>
      <w:r w:rsidRPr="006C2F66">
        <w:rPr>
          <w:bCs/>
          <w:sz w:val="28"/>
          <w:szCs w:val="28"/>
        </w:rPr>
        <w:t xml:space="preserve">предоставления </w:t>
      </w:r>
      <w:r w:rsidRPr="006C2F66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6C2F66">
        <w:rPr>
          <w:sz w:val="28"/>
          <w:szCs w:val="28"/>
        </w:rPr>
        <w:t xml:space="preserve"> на возмещение затрат </w:t>
      </w:r>
      <w:r>
        <w:rPr>
          <w:sz w:val="28"/>
          <w:szCs w:val="28"/>
        </w:rPr>
        <w:t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  <w:r w:rsidDel="003F39BB">
        <w:rPr>
          <w:sz w:val="28"/>
          <w:szCs w:val="28"/>
        </w:rPr>
        <w:t xml:space="preserve"> </w:t>
      </w:r>
      <w:r w:rsidRPr="006C2F66">
        <w:rPr>
          <w:bCs/>
          <w:sz w:val="28"/>
          <w:szCs w:val="28"/>
        </w:rPr>
        <w:t>(далее – Порядок)</w:t>
      </w:r>
      <w:r>
        <w:rPr>
          <w:bCs/>
          <w:sz w:val="28"/>
          <w:szCs w:val="28"/>
        </w:rPr>
        <w:t xml:space="preserve"> </w:t>
      </w:r>
      <w:r w:rsidRPr="006C2F66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основания, цели и сроки</w:t>
      </w:r>
      <w:r w:rsidRPr="006C2F66">
        <w:rPr>
          <w:sz w:val="28"/>
          <w:szCs w:val="28"/>
        </w:rPr>
        <w:t xml:space="preserve"> предоставления субсидии на возмещение затрат </w:t>
      </w:r>
      <w:r>
        <w:rPr>
          <w:sz w:val="28"/>
          <w:szCs w:val="28"/>
        </w:rPr>
        <w:t>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района, а так же основания</w:t>
      </w:r>
      <w:proofErr w:type="gramEnd"/>
      <w:r>
        <w:rPr>
          <w:sz w:val="28"/>
          <w:szCs w:val="28"/>
        </w:rPr>
        <w:t xml:space="preserve"> для отказа в предоставлении субсидии и случаи </w:t>
      </w:r>
      <w:r w:rsidRPr="006C2F66">
        <w:rPr>
          <w:sz w:val="28"/>
          <w:szCs w:val="28"/>
        </w:rPr>
        <w:t>возврат</w:t>
      </w:r>
      <w:r>
        <w:rPr>
          <w:sz w:val="28"/>
          <w:szCs w:val="28"/>
        </w:rPr>
        <w:t>а субсидии</w:t>
      </w:r>
      <w:r w:rsidRPr="006C2F66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Ханты-Мансийского </w:t>
      </w:r>
      <w:r w:rsidRPr="006C2F66">
        <w:rPr>
          <w:sz w:val="28"/>
          <w:szCs w:val="28"/>
        </w:rPr>
        <w:t>района.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F66">
        <w:rPr>
          <w:rFonts w:ascii="Times New Roman" w:hAnsi="Times New Roman" w:cs="Times New Roman"/>
          <w:sz w:val="28"/>
          <w:szCs w:val="28"/>
        </w:rPr>
        <w:t xml:space="preserve">2. В </w:t>
      </w:r>
      <w:proofErr w:type="gramStart"/>
      <w:r w:rsidRPr="006C2F66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6C2F66">
        <w:rPr>
          <w:rFonts w:ascii="Times New Roman" w:hAnsi="Times New Roman" w:cs="Times New Roman"/>
          <w:sz w:val="28"/>
          <w:szCs w:val="28"/>
        </w:rPr>
        <w:t xml:space="preserve"> Порядке используются следующие понятия:</w:t>
      </w:r>
    </w:p>
    <w:p w:rsidR="00166892" w:rsidRPr="00DA30AC" w:rsidRDefault="00166892" w:rsidP="001668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</w:t>
      </w:r>
      <w:r w:rsidRPr="00DA30AC">
        <w:rPr>
          <w:sz w:val="28"/>
          <w:szCs w:val="28"/>
        </w:rPr>
        <w:t xml:space="preserve"> – </w:t>
      </w:r>
      <w:r>
        <w:rPr>
          <w:sz w:val="28"/>
          <w:szCs w:val="28"/>
        </w:rPr>
        <w:t>юридическое лицо (за исключением государственных (муниципальных) учреждений), эксплуатир</w:t>
      </w:r>
      <w:r w:rsidRPr="00DA30AC">
        <w:rPr>
          <w:sz w:val="28"/>
          <w:szCs w:val="28"/>
        </w:rPr>
        <w:t>ующ</w:t>
      </w:r>
      <w:r>
        <w:rPr>
          <w:sz w:val="28"/>
          <w:szCs w:val="28"/>
        </w:rPr>
        <w:t>ее</w:t>
      </w:r>
      <w:r w:rsidRPr="00DA30AC">
        <w:rPr>
          <w:sz w:val="28"/>
          <w:szCs w:val="28"/>
        </w:rPr>
        <w:t xml:space="preserve"> объекты жилищно-коммунального комплекса муниципального образования Ханты-Мансийский район, для обеспечения населения и социальных объектов коммунальными ресурсами;</w:t>
      </w:r>
    </w:p>
    <w:p w:rsidR="00166892" w:rsidRDefault="00166892" w:rsidP="001668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субсидия – средства, предоставляемые получателю субсидии на безвозмездной и безвозвратной основе в целях возмещения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района, в соответствии с планом мероприятий предприятия, согласованным с уполномоченным органом;</w:t>
      </w:r>
    </w:p>
    <w:p w:rsidR="00166892" w:rsidRPr="00DA30AC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0AC">
        <w:rPr>
          <w:rFonts w:ascii="Times New Roman" w:hAnsi="Times New Roman" w:cs="Times New Roman"/>
          <w:sz w:val="28"/>
          <w:szCs w:val="28"/>
        </w:rPr>
        <w:t>уполномоченный орган – департамент строительства, архитектуры и жилищно-коммунального хозяйства админист</w:t>
      </w:r>
      <w:r>
        <w:rPr>
          <w:rFonts w:ascii="Times New Roman" w:hAnsi="Times New Roman" w:cs="Times New Roman"/>
          <w:sz w:val="28"/>
          <w:szCs w:val="28"/>
        </w:rPr>
        <w:t>рации Ханты-Мансийского района.</w:t>
      </w:r>
    </w:p>
    <w:p w:rsidR="00166892" w:rsidRPr="005B576D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B576D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на основании заключенного между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5B576D">
        <w:rPr>
          <w:rFonts w:ascii="Times New Roman" w:hAnsi="Times New Roman" w:cs="Times New Roman"/>
          <w:sz w:val="28"/>
          <w:szCs w:val="28"/>
        </w:rPr>
        <w:t xml:space="preserve"> и уполномоченным органом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576D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</w:r>
      <w:r w:rsidRPr="003F39B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B576D">
        <w:rPr>
          <w:rFonts w:ascii="Times New Roman" w:hAnsi="Times New Roman" w:cs="Times New Roman"/>
          <w:sz w:val="28"/>
          <w:szCs w:val="28"/>
        </w:rPr>
        <w:t xml:space="preserve"> (далее – Договор).</w:t>
      </w:r>
    </w:p>
    <w:p w:rsidR="00166892" w:rsidRPr="005B576D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576D">
        <w:rPr>
          <w:rFonts w:ascii="Times New Roman" w:hAnsi="Times New Roman" w:cs="Times New Roman"/>
          <w:sz w:val="28"/>
          <w:szCs w:val="28"/>
        </w:rPr>
        <w:t>Договор должен содержать: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F04F0C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планируемых</w:t>
      </w:r>
      <w:r w:rsidRPr="00F04F0C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систем </w:t>
      </w:r>
      <w:r w:rsidRPr="00F04F0C">
        <w:rPr>
          <w:rFonts w:ascii="Times New Roman" w:hAnsi="Times New Roman" w:cs="Times New Roman"/>
          <w:sz w:val="28"/>
          <w:szCs w:val="28"/>
        </w:rPr>
        <w:lastRenderedPageBreak/>
        <w:t>теплоснабжения, газоснабжения, водоснабжения</w:t>
      </w:r>
      <w:r w:rsidRPr="005632C2">
        <w:rPr>
          <w:rFonts w:ascii="Times New Roman" w:hAnsi="Times New Roman" w:cs="Times New Roman"/>
          <w:sz w:val="28"/>
          <w:szCs w:val="28"/>
        </w:rPr>
        <w:t xml:space="preserve"> и водоотведения и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C2">
        <w:rPr>
          <w:rFonts w:ascii="Times New Roman" w:hAnsi="Times New Roman" w:cs="Times New Roman"/>
          <w:sz w:val="28"/>
          <w:szCs w:val="28"/>
        </w:rPr>
        <w:t xml:space="preserve"> к осенне-зимнему периоду жилищно-коммунального комплекса </w:t>
      </w:r>
      <w:r w:rsidRPr="003F39B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34F5">
        <w:rPr>
          <w:rFonts w:ascii="Times New Roman" w:hAnsi="Times New Roman" w:cs="Times New Roman"/>
          <w:sz w:val="28"/>
          <w:szCs w:val="28"/>
        </w:rPr>
        <w:t>в соответствии с планом мероприятий предприятия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C2F66">
        <w:rPr>
          <w:rFonts w:ascii="Times New Roman" w:hAnsi="Times New Roman" w:cs="Times New Roman"/>
          <w:sz w:val="28"/>
          <w:szCs w:val="28"/>
        </w:rPr>
        <w:t>сведения о размере субсидии, предоставляемой предприятию;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C2F66">
        <w:rPr>
          <w:rFonts w:ascii="Times New Roman" w:hAnsi="Times New Roman" w:cs="Times New Roman"/>
          <w:sz w:val="28"/>
          <w:szCs w:val="28"/>
        </w:rPr>
        <w:t>сроки перечисления субсидии;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C2F66">
        <w:rPr>
          <w:rFonts w:ascii="Times New Roman" w:hAnsi="Times New Roman" w:cs="Times New Roman"/>
          <w:sz w:val="28"/>
          <w:szCs w:val="28"/>
        </w:rPr>
        <w:t xml:space="preserve">сроки и формы предоставления сведений </w:t>
      </w:r>
      <w:r>
        <w:rPr>
          <w:rFonts w:ascii="Times New Roman" w:hAnsi="Times New Roman" w:cs="Times New Roman"/>
          <w:sz w:val="28"/>
          <w:szCs w:val="28"/>
        </w:rPr>
        <w:t>о фактически</w:t>
      </w:r>
      <w:r w:rsidRPr="006C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выполненных работах</w:t>
      </w:r>
      <w:r w:rsidRPr="006C2F66">
        <w:rPr>
          <w:rFonts w:ascii="Times New Roman" w:hAnsi="Times New Roman" w:cs="Times New Roman"/>
          <w:sz w:val="28"/>
          <w:szCs w:val="28"/>
        </w:rPr>
        <w:t>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C2F66">
        <w:rPr>
          <w:rFonts w:ascii="Times New Roman" w:hAnsi="Times New Roman" w:cs="Times New Roman"/>
          <w:sz w:val="28"/>
          <w:szCs w:val="28"/>
        </w:rPr>
        <w:t xml:space="preserve">согласие предприятия на осуществление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F66">
        <w:rPr>
          <w:rFonts w:ascii="Times New Roman" w:hAnsi="Times New Roman" w:cs="Times New Roman"/>
          <w:sz w:val="28"/>
          <w:szCs w:val="28"/>
        </w:rPr>
        <w:t>полномоченным органом, комитетом по финансам администрации района и контрольно-счетной палатой Ханты-Мансийского района проверок, соблюдения предприятием условий, целей и порядка предоставления субсидии;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C2F66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договора, в том числе использование субсидии на цели, не предусмотренные настоящим Порядком;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6C2F66">
        <w:rPr>
          <w:rFonts w:ascii="Times New Roman" w:hAnsi="Times New Roman" w:cs="Times New Roman"/>
          <w:sz w:val="28"/>
          <w:szCs w:val="28"/>
        </w:rPr>
        <w:t>порядок возврата субсидии в случае нарушения предприятием условий договора.</w:t>
      </w:r>
    </w:p>
    <w:p w:rsidR="00166892" w:rsidRPr="005B576D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B576D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возмещение затрат предприятиям, осуществляющим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</w:t>
      </w:r>
      <w:r w:rsidRPr="003F39B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5B576D">
        <w:rPr>
          <w:rFonts w:ascii="Times New Roman" w:hAnsi="Times New Roman" w:cs="Times New Roman"/>
          <w:sz w:val="28"/>
          <w:szCs w:val="28"/>
        </w:rPr>
        <w:t>.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6D">
        <w:rPr>
          <w:rFonts w:ascii="Times New Roman" w:hAnsi="Times New Roman" w:cs="Times New Roman"/>
          <w:sz w:val="28"/>
          <w:szCs w:val="28"/>
        </w:rPr>
        <w:t xml:space="preserve">6. Предоставление субсидии осуществляется в соответствии с утвержденным решением Думы Ханты-Мансийского района о бюджете муниципального образования Ханты-Мансийский район на соответствующий финансовый год в пределах лимитов </w:t>
      </w:r>
      <w:r w:rsidRPr="00526B5F">
        <w:rPr>
          <w:rFonts w:ascii="Times New Roman" w:hAnsi="Times New Roman" w:cs="Times New Roman"/>
          <w:sz w:val="28"/>
          <w:szCs w:val="28"/>
        </w:rPr>
        <w:t>денежных сре</w:t>
      </w:r>
      <w:proofErr w:type="gramStart"/>
      <w:r w:rsidRPr="00526B5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26B5F">
        <w:rPr>
          <w:rFonts w:ascii="Times New Roman" w:hAnsi="Times New Roman" w:cs="Times New Roman"/>
          <w:sz w:val="28"/>
          <w:szCs w:val="28"/>
        </w:rPr>
        <w:t xml:space="preserve">едусмотренных муниципальной программой </w:t>
      </w:r>
      <w:r w:rsidRPr="0005308A">
        <w:rPr>
          <w:rFonts w:ascii="Times New Roman" w:hAnsi="Times New Roman"/>
          <w:sz w:val="28"/>
          <w:szCs w:val="28"/>
        </w:rPr>
        <w:t>«Развитие и модернизация жилищно-коммунального комплекса Ханты-Мансийского района на 2014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308A">
        <w:rPr>
          <w:rFonts w:ascii="Times New Roman" w:hAnsi="Times New Roman"/>
          <w:sz w:val="28"/>
          <w:szCs w:val="28"/>
        </w:rPr>
        <w:t>2016 годы»</w:t>
      </w:r>
      <w:r>
        <w:rPr>
          <w:rFonts w:ascii="Times New Roman" w:hAnsi="Times New Roman"/>
          <w:sz w:val="28"/>
          <w:szCs w:val="28"/>
        </w:rPr>
        <w:t xml:space="preserve"> на данные мероприятия</w:t>
      </w:r>
      <w:r w:rsidRPr="005B576D">
        <w:rPr>
          <w:rFonts w:ascii="Times New Roman" w:hAnsi="Times New Roman" w:cs="Times New Roman"/>
          <w:sz w:val="28"/>
          <w:szCs w:val="28"/>
        </w:rPr>
        <w:t>.</w:t>
      </w:r>
    </w:p>
    <w:p w:rsidR="00166892" w:rsidRPr="005B576D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76D">
        <w:rPr>
          <w:rFonts w:ascii="Times New Roman" w:hAnsi="Times New Roman" w:cs="Times New Roman"/>
          <w:sz w:val="28"/>
          <w:szCs w:val="28"/>
        </w:rPr>
        <w:t xml:space="preserve">7. Для заключения Договора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5B576D">
        <w:rPr>
          <w:rFonts w:ascii="Times New Roman" w:hAnsi="Times New Roman" w:cs="Times New Roman"/>
          <w:sz w:val="28"/>
          <w:szCs w:val="28"/>
        </w:rPr>
        <w:t xml:space="preserve"> предоставляет в уполномоченный орган следующие документы: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письменное заявление;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C2F66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F66">
        <w:rPr>
          <w:rFonts w:ascii="Times New Roman" w:hAnsi="Times New Roman" w:cs="Times New Roman"/>
          <w:sz w:val="28"/>
          <w:szCs w:val="28"/>
        </w:rPr>
        <w:t xml:space="preserve"> учредительных документов;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C2F66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C2F66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F66">
        <w:rPr>
          <w:rFonts w:ascii="Times New Roman" w:hAnsi="Times New Roman" w:cs="Times New Roman"/>
          <w:sz w:val="28"/>
          <w:szCs w:val="28"/>
        </w:rPr>
        <w:t xml:space="preserve"> по форме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6C2F6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C2F66">
        <w:rPr>
          <w:rFonts w:ascii="Times New Roman" w:hAnsi="Times New Roman" w:cs="Times New Roman"/>
          <w:sz w:val="28"/>
          <w:szCs w:val="28"/>
        </w:rPr>
        <w:t>;</w:t>
      </w:r>
    </w:p>
    <w:p w:rsidR="00166892" w:rsidRPr="00A40F5D" w:rsidRDefault="00166892" w:rsidP="001668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копии договоров аренды, хозяйственного ведения, аренды по концессионному соглашению и т.д. муниципального имущества </w:t>
      </w:r>
      <w:r w:rsidRPr="00331DCD">
        <w:rPr>
          <w:sz w:val="28"/>
          <w:szCs w:val="28"/>
        </w:rPr>
        <w:t>Ханты-Мансийского района</w:t>
      </w:r>
      <w:r w:rsidRPr="00A40F5D">
        <w:rPr>
          <w:sz w:val="28"/>
          <w:szCs w:val="28"/>
        </w:rPr>
        <w:t xml:space="preserve"> (администрации Ханты-Мансийского района, администраций сельских поселений (при наличии соглашений о передаче осуществления полномочий </w:t>
      </w:r>
      <w:r w:rsidRPr="00A40F5D">
        <w:rPr>
          <w:bCs/>
          <w:sz w:val="28"/>
          <w:szCs w:val="28"/>
        </w:rPr>
        <w:t>по организации предоставления услуг теплоснабжения, водоснабжения, водоотведения администрации Ханты-Мансийского района</w:t>
      </w:r>
      <w:r w:rsidRPr="00A40F5D">
        <w:rPr>
          <w:sz w:val="28"/>
          <w:szCs w:val="28"/>
        </w:rPr>
        <w:t>)) по объектам ЖКХ;</w:t>
      </w:r>
    </w:p>
    <w:p w:rsidR="00166892" w:rsidRPr="00A40F5D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локальные </w:t>
      </w:r>
      <w:r w:rsidRPr="00A40F5D">
        <w:rPr>
          <w:rFonts w:ascii="Times New Roman" w:hAnsi="Times New Roman" w:cs="Times New Roman"/>
          <w:sz w:val="28"/>
          <w:szCs w:val="28"/>
        </w:rPr>
        <w:t>сметны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0F5D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40F5D">
        <w:rPr>
          <w:rFonts w:ascii="Times New Roman" w:hAnsi="Times New Roman" w:cs="Times New Roman"/>
          <w:sz w:val="28"/>
          <w:szCs w:val="28"/>
        </w:rPr>
        <w:t xml:space="preserve"> на проведение капитального ремонта систем теплоснабжения, </w:t>
      </w:r>
      <w:r w:rsidRPr="00F04F0C">
        <w:rPr>
          <w:rFonts w:ascii="Times New Roman" w:hAnsi="Times New Roman" w:cs="Times New Roman"/>
          <w:sz w:val="28"/>
          <w:szCs w:val="28"/>
        </w:rPr>
        <w:t>газоснабжения, водоснабжения и водоотведения и подготовку к осенне-зимнему периоду жилищно</w:t>
      </w:r>
      <w:r w:rsidRPr="00A40F5D">
        <w:rPr>
          <w:rFonts w:ascii="Times New Roman" w:hAnsi="Times New Roman" w:cs="Times New Roman"/>
          <w:sz w:val="28"/>
          <w:szCs w:val="28"/>
        </w:rPr>
        <w:t xml:space="preserve">-коммунального комплекса </w:t>
      </w:r>
      <w:r w:rsidRPr="00331DC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6892" w:rsidRPr="002D4C78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C2F66">
        <w:rPr>
          <w:rFonts w:ascii="Times New Roman" w:hAnsi="Times New Roman" w:cs="Times New Roman"/>
          <w:sz w:val="28"/>
          <w:szCs w:val="28"/>
        </w:rPr>
        <w:t>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F66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F6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лномоченным органом, комитетом</w:t>
      </w:r>
      <w:r w:rsidRPr="006C2F66">
        <w:rPr>
          <w:rFonts w:ascii="Times New Roman" w:hAnsi="Times New Roman" w:cs="Times New Roman"/>
          <w:sz w:val="28"/>
          <w:szCs w:val="28"/>
        </w:rPr>
        <w:t xml:space="preserve"> по финансам администрации района и контрольно-счетной палатой Ханты-</w:t>
      </w:r>
      <w:r w:rsidRPr="006C2F66">
        <w:rPr>
          <w:rFonts w:ascii="Times New Roman" w:hAnsi="Times New Roman" w:cs="Times New Roman"/>
          <w:sz w:val="28"/>
          <w:szCs w:val="28"/>
        </w:rPr>
        <w:lastRenderedPageBreak/>
        <w:t xml:space="preserve">Мансийского района, проверок соблюдения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6C2F66">
        <w:rPr>
          <w:rFonts w:ascii="Times New Roman" w:hAnsi="Times New Roman" w:cs="Times New Roman"/>
          <w:sz w:val="28"/>
          <w:szCs w:val="28"/>
        </w:rPr>
        <w:t xml:space="preserve"> условий, целей и </w:t>
      </w:r>
      <w:r w:rsidRPr="002D4C78">
        <w:rPr>
          <w:rFonts w:ascii="Times New Roman" w:hAnsi="Times New Roman" w:cs="Times New Roman"/>
          <w:sz w:val="28"/>
          <w:szCs w:val="28"/>
        </w:rPr>
        <w:t>порядка предоставления субсидии;</w:t>
      </w:r>
    </w:p>
    <w:p w:rsidR="00166892" w:rsidRPr="002D4C78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78">
        <w:rPr>
          <w:rFonts w:ascii="Times New Roman" w:hAnsi="Times New Roman" w:cs="Times New Roman"/>
          <w:sz w:val="28"/>
          <w:szCs w:val="28"/>
        </w:rPr>
        <w:t xml:space="preserve">7) план мероприятий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2D4C78">
        <w:rPr>
          <w:rFonts w:ascii="Times New Roman" w:hAnsi="Times New Roman" w:cs="Times New Roman"/>
          <w:sz w:val="28"/>
          <w:szCs w:val="28"/>
        </w:rPr>
        <w:t xml:space="preserve"> по подготовке объектов жилищно-коммунального хозяйства </w:t>
      </w:r>
      <w:r w:rsidRPr="00331DC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2D4C78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</w:t>
      </w:r>
      <w:r>
        <w:rPr>
          <w:rFonts w:ascii="Times New Roman" w:hAnsi="Times New Roman" w:cs="Times New Roman"/>
          <w:sz w:val="28"/>
          <w:szCs w:val="28"/>
        </w:rPr>
        <w:t>, согласованный с уполномоченным органом.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C78">
        <w:rPr>
          <w:rFonts w:ascii="Times New Roman" w:hAnsi="Times New Roman" w:cs="Times New Roman"/>
          <w:sz w:val="28"/>
          <w:szCs w:val="28"/>
        </w:rPr>
        <w:t xml:space="preserve">8. Документы для заключения договора предоставляются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2D4C78">
        <w:rPr>
          <w:rFonts w:ascii="Times New Roman" w:hAnsi="Times New Roman" w:cs="Times New Roman"/>
          <w:sz w:val="28"/>
          <w:szCs w:val="28"/>
        </w:rPr>
        <w:t xml:space="preserve"> в уполномоченный орган с сопроводительным письмом после утверждения решения Думы Ханты-Мансийского района о бюджете Ханты-Мансийского</w:t>
      </w:r>
      <w:r w:rsidRPr="007F35B6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период.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F35B6">
        <w:rPr>
          <w:rFonts w:ascii="Times New Roman" w:hAnsi="Times New Roman" w:cs="Times New Roman"/>
          <w:sz w:val="28"/>
          <w:szCs w:val="28"/>
        </w:rPr>
        <w:t xml:space="preserve">В день получения от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F35B6">
        <w:rPr>
          <w:rFonts w:ascii="Times New Roman" w:hAnsi="Times New Roman" w:cs="Times New Roman"/>
          <w:sz w:val="28"/>
          <w:szCs w:val="28"/>
        </w:rPr>
        <w:t xml:space="preserve"> документов для </w:t>
      </w:r>
      <w:r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7F35B6">
        <w:rPr>
          <w:rFonts w:ascii="Times New Roman" w:hAnsi="Times New Roman" w:cs="Times New Roman"/>
          <w:sz w:val="28"/>
          <w:szCs w:val="28"/>
        </w:rPr>
        <w:t xml:space="preserve"> уполномоченный орган запрашивает в порядке межведомственного информационного взаимодействия в соответствии с требованиями законодательства Российской Федерации и автономного</w:t>
      </w:r>
      <w:r w:rsidRPr="006C2F66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C2F66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юридического лица;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C2F6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C2F66">
        <w:rPr>
          <w:rFonts w:ascii="Times New Roman" w:hAnsi="Times New Roman" w:cs="Times New Roman"/>
          <w:sz w:val="28"/>
          <w:szCs w:val="28"/>
        </w:rPr>
        <w:t>уведомление органа государственной статистики (ОКВЭД).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6C2F66">
        <w:rPr>
          <w:rFonts w:ascii="Times New Roman" w:hAnsi="Times New Roman" w:cs="Times New Roman"/>
          <w:sz w:val="28"/>
          <w:szCs w:val="28"/>
        </w:rPr>
        <w:t>документы предприятие может предоставить самостоятельно.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Документы</w:t>
      </w:r>
      <w:r w:rsidRPr="0052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заключения договора, установленные настоящим Порядком, уполномоченный орган рассматривает в течение 15 календарных дней со дня их предоставления, по результатам чего принимает одно из решений: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F66">
        <w:rPr>
          <w:rFonts w:ascii="Times New Roman" w:hAnsi="Times New Roman" w:cs="Times New Roman"/>
          <w:sz w:val="28"/>
          <w:szCs w:val="28"/>
        </w:rPr>
        <w:t>решение о заключении договора;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F66">
        <w:rPr>
          <w:rFonts w:ascii="Times New Roman" w:hAnsi="Times New Roman" w:cs="Times New Roman"/>
          <w:sz w:val="28"/>
          <w:szCs w:val="28"/>
        </w:rPr>
        <w:t>решение об отказе в заключени</w:t>
      </w:r>
      <w:proofErr w:type="gramStart"/>
      <w:r w:rsidRPr="006C2F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2F66">
        <w:rPr>
          <w:rFonts w:ascii="Times New Roman" w:hAnsi="Times New Roman" w:cs="Times New Roman"/>
          <w:sz w:val="28"/>
          <w:szCs w:val="28"/>
        </w:rPr>
        <w:t xml:space="preserve"> договора</w:t>
      </w:r>
    </w:p>
    <w:p w:rsidR="00166892" w:rsidRDefault="00166892" w:rsidP="0016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Категориями и критериями отбора получателей субсидии для заключения договора являются:</w:t>
      </w:r>
    </w:p>
    <w:p w:rsidR="00166892" w:rsidRDefault="00166892" w:rsidP="0016689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муниципального имущества, переданного на основании договоров аренды, в хозяйственное ведение, по концессионному соглашению и т.д. </w:t>
      </w:r>
      <w:r w:rsidRPr="00331DCD">
        <w:rPr>
          <w:sz w:val="28"/>
          <w:szCs w:val="28"/>
        </w:rPr>
        <w:t>Ханты-Мансийского района</w:t>
      </w:r>
      <w:r w:rsidRPr="00A40F5D">
        <w:rPr>
          <w:sz w:val="28"/>
          <w:szCs w:val="28"/>
        </w:rPr>
        <w:t xml:space="preserve"> (администрации Ханты-Мансийского района, администраций сельских поселений (при наличии соглашений о передаче осуществления полномочий </w:t>
      </w:r>
      <w:r w:rsidRPr="00A40F5D">
        <w:rPr>
          <w:bCs/>
          <w:sz w:val="28"/>
          <w:szCs w:val="28"/>
        </w:rPr>
        <w:t xml:space="preserve">по организации предоставления услуг теплоснабжения, </w:t>
      </w:r>
      <w:r w:rsidRPr="005B576D">
        <w:rPr>
          <w:sz w:val="28"/>
          <w:szCs w:val="28"/>
        </w:rPr>
        <w:t>газоснабжения,</w:t>
      </w:r>
      <w:r>
        <w:rPr>
          <w:sz w:val="28"/>
          <w:szCs w:val="28"/>
        </w:rPr>
        <w:t xml:space="preserve"> </w:t>
      </w:r>
      <w:r w:rsidRPr="00A40F5D">
        <w:rPr>
          <w:bCs/>
          <w:sz w:val="28"/>
          <w:szCs w:val="28"/>
        </w:rPr>
        <w:t>водоснабжения, водоотведения администрации Ханты-Мансийского района</w:t>
      </w:r>
      <w:r w:rsidRPr="00A40F5D">
        <w:rPr>
          <w:sz w:val="28"/>
          <w:szCs w:val="28"/>
        </w:rPr>
        <w:t>)) по объектам ЖКХ</w:t>
      </w:r>
      <w:r>
        <w:rPr>
          <w:sz w:val="28"/>
          <w:szCs w:val="28"/>
        </w:rPr>
        <w:t xml:space="preserve"> на которых планируется проведение мероприятий по капитальному ремонту систем теплоснабжения, газоснабжения, водоснабжения и водоотведения и подготовке к осенне-зимнему периоду;</w:t>
      </w:r>
    </w:p>
    <w:p w:rsidR="00166892" w:rsidRDefault="00166892" w:rsidP="0016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</w:t>
      </w:r>
      <w:r w:rsidRPr="006E7623">
        <w:rPr>
          <w:sz w:val="28"/>
          <w:szCs w:val="28"/>
        </w:rPr>
        <w:t>п</w:t>
      </w:r>
      <w:r>
        <w:rPr>
          <w:sz w:val="28"/>
          <w:szCs w:val="28"/>
        </w:rPr>
        <w:t xml:space="preserve">лана </w:t>
      </w:r>
      <w:r w:rsidRPr="006E7623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получателя субсидии</w:t>
      </w:r>
      <w:r w:rsidRPr="006E7623">
        <w:rPr>
          <w:sz w:val="28"/>
          <w:szCs w:val="28"/>
        </w:rPr>
        <w:t xml:space="preserve"> по проведению капитального ремонта систем теплоснабжения, </w:t>
      </w:r>
      <w:r>
        <w:rPr>
          <w:sz w:val="28"/>
          <w:szCs w:val="28"/>
        </w:rPr>
        <w:t xml:space="preserve">газоснабжения, </w:t>
      </w:r>
      <w:r w:rsidRPr="006E7623">
        <w:rPr>
          <w:sz w:val="28"/>
          <w:szCs w:val="28"/>
        </w:rPr>
        <w:t xml:space="preserve">водоснабжения и водоотведения и подготовке к осенне-зимнему периоду жилищно-коммунального комплекса </w:t>
      </w:r>
      <w:r w:rsidRPr="00331DCD">
        <w:rPr>
          <w:sz w:val="28"/>
          <w:szCs w:val="28"/>
        </w:rPr>
        <w:t>Ханты-Мансийского района</w:t>
      </w:r>
      <w:r w:rsidRPr="006E7623">
        <w:rPr>
          <w:sz w:val="28"/>
          <w:szCs w:val="28"/>
        </w:rPr>
        <w:t>, согласованно</w:t>
      </w:r>
      <w:r>
        <w:rPr>
          <w:sz w:val="28"/>
          <w:szCs w:val="28"/>
        </w:rPr>
        <w:t>го</w:t>
      </w:r>
      <w:r w:rsidRPr="006E7623">
        <w:rPr>
          <w:sz w:val="28"/>
          <w:szCs w:val="28"/>
        </w:rPr>
        <w:t xml:space="preserve"> с уполномоченным органом;</w:t>
      </w:r>
    </w:p>
    <w:p w:rsidR="00166892" w:rsidRDefault="00166892" w:rsidP="00166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отсутствие процедуры </w:t>
      </w:r>
      <w:r w:rsidRPr="006C2F66">
        <w:rPr>
          <w:sz w:val="28"/>
          <w:szCs w:val="28"/>
        </w:rPr>
        <w:t>реорган</w:t>
      </w:r>
      <w:r>
        <w:rPr>
          <w:sz w:val="28"/>
          <w:szCs w:val="28"/>
        </w:rPr>
        <w:t>изации, ликвидации, банкротства получателя субсидии.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C2F66">
        <w:rPr>
          <w:rFonts w:ascii="Times New Roman" w:hAnsi="Times New Roman" w:cs="Times New Roman"/>
          <w:sz w:val="28"/>
          <w:szCs w:val="28"/>
        </w:rPr>
        <w:t>Основания для отказа в заключени</w:t>
      </w:r>
      <w:proofErr w:type="gramStart"/>
      <w:r w:rsidRPr="006C2F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2F66">
        <w:rPr>
          <w:rFonts w:ascii="Times New Roman" w:hAnsi="Times New Roman" w:cs="Times New Roman"/>
          <w:sz w:val="28"/>
          <w:szCs w:val="28"/>
        </w:rPr>
        <w:t xml:space="preserve"> договора:</w:t>
      </w:r>
    </w:p>
    <w:p w:rsidR="00166892" w:rsidRDefault="00166892" w:rsidP="001668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несоответствие получателя субсидии </w:t>
      </w:r>
      <w:proofErr w:type="gramStart"/>
      <w:r>
        <w:rPr>
          <w:sz w:val="28"/>
          <w:szCs w:val="28"/>
        </w:rPr>
        <w:t>критериям</w:t>
      </w:r>
      <w:proofErr w:type="gramEnd"/>
      <w:r>
        <w:rPr>
          <w:sz w:val="28"/>
          <w:szCs w:val="28"/>
        </w:rPr>
        <w:t xml:space="preserve"> установленным п. 11 настоящего порядка;</w:t>
      </w:r>
    </w:p>
    <w:p w:rsidR="00166892" w:rsidRDefault="00166892" w:rsidP="001668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E76E9">
        <w:rPr>
          <w:sz w:val="28"/>
          <w:szCs w:val="28"/>
        </w:rPr>
        <w:t xml:space="preserve">отсутствие денежных средств на финансирование </w:t>
      </w:r>
      <w:r w:rsidRPr="006E7623">
        <w:rPr>
          <w:sz w:val="28"/>
          <w:szCs w:val="28"/>
        </w:rPr>
        <w:t xml:space="preserve">мероприятий по проведению капитального ремонта систем теплоснабжения, </w:t>
      </w:r>
      <w:r>
        <w:rPr>
          <w:sz w:val="28"/>
          <w:szCs w:val="28"/>
        </w:rPr>
        <w:t xml:space="preserve">газоснабжения, </w:t>
      </w:r>
      <w:r w:rsidRPr="006E7623">
        <w:rPr>
          <w:sz w:val="28"/>
          <w:szCs w:val="28"/>
        </w:rPr>
        <w:t xml:space="preserve">водоснабжения и водоотведения и подготовке к осенне-зимнему периоду жилищно-коммунального комплекса </w:t>
      </w:r>
      <w:r w:rsidRPr="00331DCD">
        <w:rPr>
          <w:sz w:val="28"/>
          <w:szCs w:val="28"/>
        </w:rPr>
        <w:t>Ханты-Мансийского района</w:t>
      </w:r>
      <w:r w:rsidRPr="00331DCD" w:rsidDel="00331DCD">
        <w:rPr>
          <w:sz w:val="28"/>
          <w:szCs w:val="28"/>
        </w:rPr>
        <w:t xml:space="preserve"> </w:t>
      </w:r>
      <w:r w:rsidRPr="00BE76E9">
        <w:rPr>
          <w:sz w:val="28"/>
          <w:szCs w:val="28"/>
        </w:rPr>
        <w:t xml:space="preserve">в </w:t>
      </w:r>
      <w:r>
        <w:rPr>
          <w:sz w:val="28"/>
          <w:szCs w:val="28"/>
        </w:rPr>
        <w:t>бюджете района;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F35B6">
        <w:rPr>
          <w:rFonts w:ascii="Times New Roman" w:hAnsi="Times New Roman" w:cs="Times New Roman"/>
          <w:sz w:val="28"/>
          <w:szCs w:val="28"/>
        </w:rPr>
        <w:t xml:space="preserve">непредставление документов указанных в п.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35B6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предоставление недостоверных сведений;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C2F66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</w:t>
      </w:r>
      <w:r>
        <w:rPr>
          <w:rFonts w:ascii="Times New Roman" w:hAnsi="Times New Roman" w:cs="Times New Roman"/>
          <w:sz w:val="28"/>
          <w:szCs w:val="28"/>
        </w:rPr>
        <w:t>для заключения договора</w:t>
      </w:r>
      <w:r w:rsidRPr="006C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F66">
        <w:rPr>
          <w:rFonts w:ascii="Times New Roman" w:hAnsi="Times New Roman" w:cs="Times New Roman"/>
          <w:sz w:val="28"/>
          <w:szCs w:val="28"/>
        </w:rPr>
        <w:t>полномоченный орган в срок 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2F66">
        <w:rPr>
          <w:rFonts w:ascii="Times New Roman" w:hAnsi="Times New Roman" w:cs="Times New Roman"/>
          <w:sz w:val="28"/>
          <w:szCs w:val="28"/>
        </w:rPr>
        <w:t xml:space="preserve"> календарных дней со дня принятия решения заключает с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6C2F66">
        <w:rPr>
          <w:rFonts w:ascii="Times New Roman" w:hAnsi="Times New Roman" w:cs="Times New Roman"/>
          <w:sz w:val="28"/>
          <w:szCs w:val="28"/>
        </w:rPr>
        <w:t xml:space="preserve"> договор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2F66">
        <w:rPr>
          <w:rFonts w:ascii="Times New Roman" w:hAnsi="Times New Roman" w:cs="Times New Roman"/>
          <w:sz w:val="28"/>
          <w:szCs w:val="28"/>
        </w:rPr>
        <w:t xml:space="preserve"> текущ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C2F66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2F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F66">
        <w:rPr>
          <w:rFonts w:ascii="Times New Roman" w:hAnsi="Times New Roman" w:cs="Times New Roman"/>
          <w:sz w:val="28"/>
          <w:szCs w:val="28"/>
        </w:rPr>
        <w:t>, а в случае принятия решения об отказе в заключени</w:t>
      </w:r>
      <w:proofErr w:type="gramStart"/>
      <w:r w:rsidRPr="006C2F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2F66">
        <w:rPr>
          <w:rFonts w:ascii="Times New Roman" w:hAnsi="Times New Roman" w:cs="Times New Roman"/>
          <w:sz w:val="28"/>
          <w:szCs w:val="28"/>
        </w:rPr>
        <w:t xml:space="preserve">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2F66">
        <w:rPr>
          <w:rFonts w:ascii="Times New Roman" w:hAnsi="Times New Roman" w:cs="Times New Roman"/>
          <w:sz w:val="28"/>
          <w:szCs w:val="28"/>
        </w:rPr>
        <w:t xml:space="preserve">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6C2F66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уведомление.</w:t>
      </w:r>
    </w:p>
    <w:p w:rsidR="00166892" w:rsidRPr="007F35B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F35B6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работ, </w:t>
      </w:r>
      <w:r w:rsidRPr="007F35B6">
        <w:rPr>
          <w:rFonts w:ascii="Times New Roman" w:hAnsi="Times New Roman" w:cs="Times New Roman"/>
          <w:sz w:val="28"/>
          <w:szCs w:val="28"/>
        </w:rPr>
        <w:t xml:space="preserve">за фактически выполненные объемы </w:t>
      </w:r>
      <w:r>
        <w:rPr>
          <w:rFonts w:ascii="Times New Roman" w:hAnsi="Times New Roman" w:cs="Times New Roman"/>
          <w:sz w:val="28"/>
          <w:szCs w:val="28"/>
        </w:rPr>
        <w:t>в размере 100 %</w:t>
      </w:r>
      <w:r w:rsidRPr="007F35B6">
        <w:rPr>
          <w:rFonts w:ascii="Times New Roman" w:hAnsi="Times New Roman" w:cs="Times New Roman"/>
          <w:sz w:val="28"/>
          <w:szCs w:val="28"/>
        </w:rPr>
        <w:t>. Предоставление субсидии носит заявительный характер.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7F35B6">
        <w:rPr>
          <w:rFonts w:ascii="Times New Roman" w:hAnsi="Times New Roman" w:cs="Times New Roman"/>
          <w:sz w:val="28"/>
          <w:szCs w:val="28"/>
        </w:rPr>
        <w:t>Для получения субсидии</w:t>
      </w:r>
      <w:r>
        <w:rPr>
          <w:rFonts w:ascii="Times New Roman" w:hAnsi="Times New Roman" w:cs="Times New Roman"/>
          <w:sz w:val="28"/>
          <w:szCs w:val="28"/>
        </w:rPr>
        <w:t>, при наличии заключенного договора,</w:t>
      </w:r>
      <w:r w:rsidRPr="007F3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C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Pr="006C2F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F66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C2F66">
        <w:rPr>
          <w:rFonts w:ascii="Times New Roman" w:hAnsi="Times New Roman" w:cs="Times New Roman"/>
          <w:sz w:val="28"/>
          <w:szCs w:val="28"/>
        </w:rPr>
        <w:t>расчет суммы субсидии с</w:t>
      </w:r>
      <w:r>
        <w:rPr>
          <w:rFonts w:ascii="Times New Roman" w:hAnsi="Times New Roman" w:cs="Times New Roman"/>
          <w:sz w:val="28"/>
          <w:szCs w:val="28"/>
        </w:rPr>
        <w:t xml:space="preserve"> указанием</w:t>
      </w:r>
      <w:r w:rsidRPr="006C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перечня работ по </w:t>
      </w:r>
      <w:r w:rsidRPr="005632C2">
        <w:rPr>
          <w:rFonts w:ascii="Times New Roman" w:hAnsi="Times New Roman" w:cs="Times New Roman"/>
          <w:sz w:val="28"/>
          <w:szCs w:val="28"/>
        </w:rPr>
        <w:t>капитально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632C2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32C2">
        <w:rPr>
          <w:rFonts w:ascii="Times New Roman" w:hAnsi="Times New Roman" w:cs="Times New Roman"/>
          <w:sz w:val="28"/>
          <w:szCs w:val="28"/>
        </w:rPr>
        <w:t xml:space="preserve"> систем теплоснабжения</w:t>
      </w:r>
      <w:r w:rsidRPr="00F04F0C">
        <w:rPr>
          <w:rFonts w:ascii="Times New Roman" w:hAnsi="Times New Roman" w:cs="Times New Roman"/>
          <w:sz w:val="28"/>
          <w:szCs w:val="28"/>
        </w:rPr>
        <w:t>, газоснабжения, водоснабжения</w:t>
      </w:r>
      <w:r w:rsidRPr="005632C2">
        <w:rPr>
          <w:rFonts w:ascii="Times New Roman" w:hAnsi="Times New Roman" w:cs="Times New Roman"/>
          <w:sz w:val="28"/>
          <w:szCs w:val="28"/>
        </w:rPr>
        <w:t xml:space="preserve"> и водоотведения и 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32C2">
        <w:rPr>
          <w:rFonts w:ascii="Times New Roman" w:hAnsi="Times New Roman" w:cs="Times New Roman"/>
          <w:sz w:val="28"/>
          <w:szCs w:val="28"/>
        </w:rPr>
        <w:t xml:space="preserve"> к осенне-зимнему периоду жилищно-коммунального комплекса </w:t>
      </w:r>
      <w:r w:rsidRPr="00331DCD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6C2F66">
        <w:rPr>
          <w:rFonts w:ascii="Times New Roman" w:hAnsi="Times New Roman" w:cs="Times New Roman"/>
          <w:sz w:val="28"/>
          <w:szCs w:val="28"/>
        </w:rPr>
        <w:t xml:space="preserve">разбивкой по населенным пунктам Ханты-Мансийского района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2F66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подписанные акты о приемке выполненных работ по форме № КС-2;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справки о стоимости выполненных работ по форме № КС-3;</w:t>
      </w:r>
    </w:p>
    <w:p w:rsidR="00166892" w:rsidRPr="007F35B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F35B6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5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7F35B6">
        <w:rPr>
          <w:rFonts w:ascii="Times New Roman" w:hAnsi="Times New Roman" w:cs="Times New Roman"/>
          <w:sz w:val="28"/>
          <w:szCs w:val="28"/>
        </w:rPr>
        <w:t>счет-фактур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7F35B6">
        <w:rPr>
          <w:rFonts w:ascii="Times New Roman" w:hAnsi="Times New Roman" w:cs="Times New Roman"/>
          <w:sz w:val="28"/>
          <w:szCs w:val="28"/>
        </w:rPr>
        <w:t>).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После предоставления полного пакета документов для получения субсидии, установленного настоящим Порядком, уполномоченный орган в течение 10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 экспертизу предоставленного полного пакета документов и принимает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о предоставлении либо об отказе в предоставлении субсидии.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субсидии на расчетный счет получателя субсидии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дней со дня подписания, актов о приемке выполненных работ по форме № КС-2 и справок о стоимости выполненных работ по форме № КС-3, в пределах лимитов денежных средств по соответствующим статьям бюджетной классификации.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Основаниями для отказа в перечислении субсидии являются: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 полного пакета документов, указанных в п. 15 настоящего Порядка;</w:t>
      </w:r>
    </w:p>
    <w:p w:rsidR="00166892" w:rsidRPr="00526B5F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26B5F">
        <w:rPr>
          <w:rFonts w:ascii="Times New Roman" w:hAnsi="Times New Roman" w:cs="Times New Roman"/>
          <w:sz w:val="28"/>
          <w:szCs w:val="28"/>
        </w:rPr>
        <w:t>получателем субсидии недостоверной информации;</w:t>
      </w:r>
    </w:p>
    <w:p w:rsidR="00166892" w:rsidRPr="00526B5F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26B5F">
        <w:rPr>
          <w:rFonts w:ascii="Times New Roman" w:hAnsi="Times New Roman" w:cs="Times New Roman"/>
          <w:sz w:val="28"/>
          <w:szCs w:val="28"/>
        </w:rPr>
        <w:t xml:space="preserve">. Об отказе в предоставлении субсидии получатель субсидии уведомляется </w:t>
      </w:r>
      <w:proofErr w:type="gramStart"/>
      <w:r w:rsidRPr="00526B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6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6B5F">
        <w:rPr>
          <w:rFonts w:ascii="Times New Roman" w:hAnsi="Times New Roman" w:cs="Times New Roman"/>
          <w:sz w:val="28"/>
          <w:szCs w:val="28"/>
        </w:rPr>
        <w:t>уполномоченным</w:t>
      </w:r>
      <w:proofErr w:type="gramEnd"/>
      <w:r w:rsidRPr="00526B5F">
        <w:rPr>
          <w:rFonts w:ascii="Times New Roman" w:hAnsi="Times New Roman" w:cs="Times New Roman"/>
          <w:sz w:val="28"/>
          <w:szCs w:val="28"/>
        </w:rPr>
        <w:t xml:space="preserve"> органом в письменной форме не позднее 2 рабочих дней со дня приятия соответствующего решения.</w:t>
      </w:r>
    </w:p>
    <w:p w:rsidR="00166892" w:rsidRPr="00526B5F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526B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6B5F">
        <w:rPr>
          <w:rFonts w:ascii="Times New Roman" w:hAnsi="Times New Roman" w:cs="Times New Roman"/>
          <w:sz w:val="28"/>
          <w:szCs w:val="28"/>
        </w:rPr>
        <w:t xml:space="preserve">Субсидия предоставляется в размере фактических затрат получателя субсидии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 в пределах лимитов бюджетных обязательств утвержденных решением Думы Ханты-Мансийского района о бюджете муниципального образования Ханты-Мансийский район на соответствующий финансовый год  и муниципальной программой </w:t>
      </w:r>
      <w:r w:rsidRPr="00526B5F">
        <w:rPr>
          <w:rFonts w:ascii="Times New Roman" w:hAnsi="Times New Roman"/>
          <w:sz w:val="28"/>
          <w:szCs w:val="28"/>
        </w:rPr>
        <w:t>«Развитие и модернизация жилищно-коммунального комплекса Ханты-Мансийского района на 2014 – 2016</w:t>
      </w:r>
      <w:proofErr w:type="gramEnd"/>
      <w:r w:rsidRPr="00526B5F">
        <w:rPr>
          <w:rFonts w:ascii="Times New Roman" w:hAnsi="Times New Roman"/>
          <w:sz w:val="28"/>
          <w:szCs w:val="28"/>
        </w:rPr>
        <w:t xml:space="preserve"> годы» на данные мероприятия</w:t>
      </w:r>
      <w:r w:rsidRPr="00526B5F">
        <w:rPr>
          <w:rFonts w:ascii="Times New Roman" w:hAnsi="Times New Roman" w:cs="Times New Roman"/>
          <w:sz w:val="28"/>
          <w:szCs w:val="28"/>
        </w:rPr>
        <w:t>.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2F66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C2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6C2F66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осуществляют </w:t>
      </w:r>
      <w:r>
        <w:rPr>
          <w:rFonts w:ascii="Times New Roman" w:hAnsi="Times New Roman" w:cs="Times New Roman"/>
          <w:sz w:val="28"/>
          <w:szCs w:val="28"/>
        </w:rPr>
        <w:t>уполномоченный орган,</w:t>
      </w:r>
      <w:r w:rsidRPr="006C2F66">
        <w:rPr>
          <w:rFonts w:ascii="Times New Roman" w:hAnsi="Times New Roman" w:cs="Times New Roman"/>
          <w:sz w:val="28"/>
          <w:szCs w:val="28"/>
        </w:rPr>
        <w:t xml:space="preserve"> комитет по финансам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и контрольно-счетная палата Ханты-Мансийского района</w:t>
      </w:r>
      <w:r w:rsidRPr="006C2F66">
        <w:rPr>
          <w:rFonts w:ascii="Times New Roman" w:hAnsi="Times New Roman" w:cs="Times New Roman"/>
          <w:sz w:val="28"/>
          <w:szCs w:val="28"/>
        </w:rPr>
        <w:t>.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6C2F66">
        <w:rPr>
          <w:rFonts w:ascii="Times New Roman" w:hAnsi="Times New Roman" w:cs="Times New Roman"/>
          <w:sz w:val="28"/>
          <w:szCs w:val="28"/>
        </w:rPr>
        <w:t xml:space="preserve">Субсидия, перечисленная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6C2F66">
        <w:rPr>
          <w:rFonts w:ascii="Times New Roman" w:hAnsi="Times New Roman" w:cs="Times New Roman"/>
          <w:sz w:val="28"/>
          <w:szCs w:val="28"/>
        </w:rPr>
        <w:t xml:space="preserve">, подлежит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6C2F66">
        <w:rPr>
          <w:rFonts w:ascii="Times New Roman" w:hAnsi="Times New Roman" w:cs="Times New Roman"/>
          <w:sz w:val="28"/>
          <w:szCs w:val="28"/>
        </w:rPr>
        <w:t>района в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6C2F66">
        <w:rPr>
          <w:rFonts w:ascii="Times New Roman" w:hAnsi="Times New Roman" w:cs="Times New Roman"/>
          <w:sz w:val="28"/>
          <w:szCs w:val="28"/>
        </w:rPr>
        <w:t xml:space="preserve"> случаях: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C2F66">
        <w:rPr>
          <w:rFonts w:ascii="Times New Roman" w:hAnsi="Times New Roman" w:cs="Times New Roman"/>
          <w:sz w:val="28"/>
          <w:szCs w:val="28"/>
        </w:rPr>
        <w:t>ее нецелевого использования;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C2F66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обязательств по договору о предоставлении субсидии;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C2F66">
        <w:rPr>
          <w:rFonts w:ascii="Times New Roman" w:hAnsi="Times New Roman" w:cs="Times New Roman"/>
          <w:sz w:val="28"/>
          <w:szCs w:val="28"/>
        </w:rPr>
        <w:t>нарушения условий, установленных договором о предоставлении субсидии;</w:t>
      </w:r>
    </w:p>
    <w:p w:rsidR="00166892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C2F66">
        <w:rPr>
          <w:rFonts w:ascii="Times New Roman" w:hAnsi="Times New Roman" w:cs="Times New Roman"/>
          <w:sz w:val="28"/>
          <w:szCs w:val="28"/>
        </w:rPr>
        <w:t xml:space="preserve">наличия письменного заявления от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6C2F66">
        <w:rPr>
          <w:rFonts w:ascii="Times New Roman" w:hAnsi="Times New Roman" w:cs="Times New Roman"/>
          <w:sz w:val="28"/>
          <w:szCs w:val="28"/>
        </w:rPr>
        <w:t>.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6C2F66">
        <w:rPr>
          <w:rFonts w:ascii="Times New Roman" w:hAnsi="Times New Roman" w:cs="Times New Roman"/>
          <w:sz w:val="28"/>
          <w:szCs w:val="28"/>
        </w:rPr>
        <w:t xml:space="preserve">. Не позднее 10-дневного срока со дня установления одного                 из случаев, указанных в пункте </w:t>
      </w:r>
      <w:r>
        <w:rPr>
          <w:rFonts w:ascii="Times New Roman" w:hAnsi="Times New Roman" w:cs="Times New Roman"/>
          <w:sz w:val="28"/>
          <w:szCs w:val="28"/>
        </w:rPr>
        <w:t>21 настоящего п</w:t>
      </w:r>
      <w:r w:rsidRPr="006C2F66">
        <w:rPr>
          <w:rFonts w:ascii="Times New Roman" w:hAnsi="Times New Roman" w:cs="Times New Roman"/>
          <w:sz w:val="28"/>
          <w:szCs w:val="28"/>
        </w:rPr>
        <w:t xml:space="preserve">орядка,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F66">
        <w:rPr>
          <w:rFonts w:ascii="Times New Roman" w:hAnsi="Times New Roman" w:cs="Times New Roman"/>
          <w:sz w:val="28"/>
          <w:szCs w:val="28"/>
        </w:rPr>
        <w:t xml:space="preserve">полномоченный орган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6C2F66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субсидии в бюджет района.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6C2F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C2F66">
        <w:rPr>
          <w:rFonts w:ascii="Times New Roman" w:hAnsi="Times New Roman" w:cs="Times New Roman"/>
          <w:sz w:val="28"/>
          <w:szCs w:val="28"/>
        </w:rPr>
        <w:t xml:space="preserve"> в течение 7 календарных дней со дня получения требования о возврате субсидии обязано произвести ее возврат в полном объеме.</w:t>
      </w:r>
      <w:bookmarkStart w:id="3" w:name="Par3307"/>
      <w:bookmarkEnd w:id="3"/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6C2F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C2F66">
        <w:rPr>
          <w:rFonts w:ascii="Times New Roman" w:hAnsi="Times New Roman" w:cs="Times New Roman"/>
          <w:sz w:val="28"/>
          <w:szCs w:val="28"/>
        </w:rPr>
        <w:t xml:space="preserve"> несет полную ответственность за нецелевое использование субсидии, а также за достоверность предоставляемых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F66">
        <w:rPr>
          <w:rFonts w:ascii="Times New Roman" w:hAnsi="Times New Roman" w:cs="Times New Roman"/>
          <w:sz w:val="28"/>
          <w:szCs w:val="28"/>
        </w:rPr>
        <w:t>полномоченный орган сведений и документов.</w:t>
      </w:r>
    </w:p>
    <w:p w:rsidR="00166892" w:rsidRPr="006C2F66" w:rsidRDefault="00166892" w:rsidP="001668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6C2F66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6C2F6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C2F66">
        <w:rPr>
          <w:rFonts w:ascii="Times New Roman" w:hAnsi="Times New Roman" w:cs="Times New Roman"/>
          <w:sz w:val="28"/>
          <w:szCs w:val="28"/>
        </w:rPr>
        <w:t xml:space="preserve"> невыполнения требования о возврате суммы субсидии, взыскание осуществляется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F66">
        <w:rPr>
          <w:rFonts w:ascii="Times New Roman" w:hAnsi="Times New Roman" w:cs="Times New Roman"/>
          <w:sz w:val="28"/>
          <w:szCs w:val="28"/>
        </w:rPr>
        <w:t>полномоченным органом в судебном порядке в соответствии с законодательством Российской Федерации.</w:t>
      </w:r>
    </w:p>
    <w:p w:rsidR="00166892" w:rsidRPr="006246C1" w:rsidRDefault="00166892" w:rsidP="00166892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bookmarkStart w:id="4" w:name="Par3087"/>
      <w:bookmarkEnd w:id="4"/>
      <w:r>
        <w:rPr>
          <w:rFonts w:ascii="Times New Roman" w:hAnsi="Times New Roman" w:cs="Times New Roman"/>
          <w:sz w:val="28"/>
          <w:szCs w:val="28"/>
        </w:rPr>
        <w:br w:type="page"/>
      </w:r>
      <w:r w:rsidRPr="006246C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166892" w:rsidRPr="006246C1" w:rsidRDefault="00166892" w:rsidP="001668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46C1">
        <w:rPr>
          <w:sz w:val="26"/>
          <w:szCs w:val="26"/>
        </w:rPr>
        <w:t xml:space="preserve">к </w:t>
      </w:r>
      <w:r w:rsidRPr="006246C1">
        <w:rPr>
          <w:bCs/>
          <w:sz w:val="26"/>
          <w:szCs w:val="26"/>
        </w:rPr>
        <w:t xml:space="preserve">Порядку предоставления </w:t>
      </w:r>
      <w:r w:rsidRPr="006246C1">
        <w:rPr>
          <w:sz w:val="26"/>
          <w:szCs w:val="26"/>
        </w:rPr>
        <w:t>субсидий</w:t>
      </w:r>
    </w:p>
    <w:p w:rsidR="00166892" w:rsidRPr="006246C1" w:rsidRDefault="00166892" w:rsidP="001668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46C1">
        <w:rPr>
          <w:sz w:val="26"/>
          <w:szCs w:val="26"/>
        </w:rPr>
        <w:t xml:space="preserve">на возмещение затрат </w:t>
      </w:r>
      <w:r>
        <w:rPr>
          <w:sz w:val="26"/>
          <w:szCs w:val="26"/>
        </w:rPr>
        <w:t>на</w:t>
      </w:r>
      <w:r w:rsidRPr="006246C1">
        <w:rPr>
          <w:sz w:val="26"/>
          <w:szCs w:val="26"/>
        </w:rPr>
        <w:t xml:space="preserve"> проведение</w:t>
      </w:r>
    </w:p>
    <w:p w:rsidR="00166892" w:rsidRPr="006246C1" w:rsidRDefault="00166892" w:rsidP="001668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46C1">
        <w:rPr>
          <w:sz w:val="26"/>
          <w:szCs w:val="26"/>
        </w:rPr>
        <w:t>капитального ремонта систем</w:t>
      </w:r>
    </w:p>
    <w:p w:rsidR="00166892" w:rsidRDefault="00166892" w:rsidP="001668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246C1">
        <w:rPr>
          <w:sz w:val="26"/>
          <w:szCs w:val="26"/>
        </w:rPr>
        <w:t xml:space="preserve">теплоснабжения, </w:t>
      </w:r>
      <w:r>
        <w:rPr>
          <w:sz w:val="28"/>
          <w:szCs w:val="28"/>
        </w:rPr>
        <w:t>газоснабжения,</w:t>
      </w:r>
    </w:p>
    <w:p w:rsidR="00166892" w:rsidRDefault="00166892" w:rsidP="001668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46C1">
        <w:rPr>
          <w:sz w:val="26"/>
          <w:szCs w:val="26"/>
        </w:rPr>
        <w:t>водоснабжения</w:t>
      </w:r>
      <w:r>
        <w:rPr>
          <w:sz w:val="26"/>
          <w:szCs w:val="26"/>
        </w:rPr>
        <w:t xml:space="preserve"> и водоотведения</w:t>
      </w:r>
    </w:p>
    <w:p w:rsidR="00166892" w:rsidRPr="006246C1" w:rsidRDefault="00166892" w:rsidP="001668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46C1">
        <w:rPr>
          <w:sz w:val="26"/>
          <w:szCs w:val="26"/>
        </w:rPr>
        <w:t>и подготовку</w:t>
      </w:r>
      <w:r>
        <w:rPr>
          <w:sz w:val="26"/>
          <w:szCs w:val="26"/>
        </w:rPr>
        <w:t xml:space="preserve"> </w:t>
      </w:r>
      <w:r w:rsidRPr="006246C1">
        <w:rPr>
          <w:sz w:val="26"/>
          <w:szCs w:val="26"/>
        </w:rPr>
        <w:t>к осенне-зимнему периоду</w:t>
      </w:r>
    </w:p>
    <w:p w:rsidR="00166892" w:rsidRPr="006246C1" w:rsidRDefault="00166892" w:rsidP="001668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46C1">
        <w:rPr>
          <w:sz w:val="26"/>
          <w:szCs w:val="26"/>
        </w:rPr>
        <w:t>жилищно-коммунального комплекса</w:t>
      </w:r>
    </w:p>
    <w:p w:rsidR="00166892" w:rsidRPr="006246C1" w:rsidRDefault="00166892" w:rsidP="00166892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246C1">
        <w:rPr>
          <w:sz w:val="26"/>
          <w:szCs w:val="26"/>
        </w:rPr>
        <w:t>муниципального образования</w:t>
      </w:r>
    </w:p>
    <w:p w:rsidR="00166892" w:rsidRPr="006246C1" w:rsidRDefault="00166892" w:rsidP="00166892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6246C1">
        <w:rPr>
          <w:rFonts w:ascii="Times New Roman" w:hAnsi="Times New Roman" w:cs="Times New Roman"/>
          <w:sz w:val="26"/>
          <w:szCs w:val="26"/>
        </w:rPr>
        <w:t>Ханты-Мансийский район</w:t>
      </w:r>
    </w:p>
    <w:p w:rsidR="00166892" w:rsidRPr="006246C1" w:rsidRDefault="00166892" w:rsidP="00166892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6246C1">
        <w:rPr>
          <w:rFonts w:ascii="Times New Roman" w:hAnsi="Times New Roman" w:cs="Times New Roman"/>
          <w:sz w:val="26"/>
          <w:szCs w:val="26"/>
        </w:rPr>
        <w:t>от __________ № _____</w:t>
      </w:r>
    </w:p>
    <w:p w:rsidR="00166892" w:rsidRPr="006C2F66" w:rsidRDefault="00166892" w:rsidP="00166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892" w:rsidRPr="006C2F66" w:rsidRDefault="00166892" w:rsidP="00166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2F66">
        <w:rPr>
          <w:rFonts w:ascii="Times New Roman" w:hAnsi="Times New Roman" w:cs="Times New Roman"/>
          <w:sz w:val="28"/>
          <w:szCs w:val="28"/>
        </w:rPr>
        <w:t>На официальном бланке</w:t>
      </w:r>
    </w:p>
    <w:p w:rsidR="00166892" w:rsidRPr="006C2F66" w:rsidRDefault="00166892" w:rsidP="00166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892" w:rsidRPr="006C2F66" w:rsidRDefault="00166892" w:rsidP="00166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892" w:rsidRPr="006C2F66" w:rsidRDefault="00166892" w:rsidP="001668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091"/>
      <w:bookmarkEnd w:id="5"/>
      <w:r w:rsidRPr="006C2F66">
        <w:rPr>
          <w:rFonts w:ascii="Times New Roman" w:hAnsi="Times New Roman" w:cs="Times New Roman"/>
          <w:sz w:val="28"/>
          <w:szCs w:val="28"/>
        </w:rPr>
        <w:t xml:space="preserve">Информационная карта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</w:p>
    <w:p w:rsidR="00166892" w:rsidRPr="006C2F66" w:rsidRDefault="00166892" w:rsidP="00166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20"/>
        <w:gridCol w:w="4800"/>
      </w:tblGrid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Полное наименование            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Сокращенное наименование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Адрес регистрации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>Адрес фактического местонахождения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ОГРН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Дата присвоения ОГРН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ИНН/КПП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>ОКФС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>ОКОПФ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>ОКВЭД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ОКПО        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Электронный адрес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Электронная страница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Банковские реквизиты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Основной вид деятельности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Телефон, факс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Руководитель 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66892" w:rsidRPr="006C2F66" w:rsidTr="00B853F4">
        <w:trPr>
          <w:tblCellSpacing w:w="5" w:type="nil"/>
        </w:trPr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2F66">
              <w:rPr>
                <w:sz w:val="28"/>
                <w:szCs w:val="28"/>
              </w:rPr>
              <w:t xml:space="preserve">Главный бухгалтер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66892" w:rsidRPr="006C2F66" w:rsidRDefault="00166892" w:rsidP="00166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892" w:rsidRDefault="00166892" w:rsidP="00166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892" w:rsidRPr="006C2F66" w:rsidRDefault="00166892" w:rsidP="00166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892" w:rsidRPr="006C2F66" w:rsidRDefault="00166892" w:rsidP="001668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2F66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</w:t>
      </w:r>
    </w:p>
    <w:p w:rsidR="00166892" w:rsidRPr="006C2F66" w:rsidRDefault="00166892" w:rsidP="0016689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6C2F6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(подпись)                     (расшифровка подписи)</w:t>
      </w:r>
    </w:p>
    <w:p w:rsidR="00166892" w:rsidRPr="006C2F66" w:rsidRDefault="00166892" w:rsidP="0016689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66892" w:rsidRPr="006C2F66" w:rsidRDefault="00166892" w:rsidP="0016689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66892" w:rsidRPr="006C2F66" w:rsidRDefault="00166892" w:rsidP="0016689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66892" w:rsidRPr="006C2F66" w:rsidRDefault="00166892" w:rsidP="00166892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66892" w:rsidRPr="006C2F66" w:rsidSect="00332E62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:rsidR="00166892" w:rsidRPr="006C2F66" w:rsidRDefault="00166892" w:rsidP="0016689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289"/>
        <w:tblW w:w="14976" w:type="dxa"/>
        <w:tblLook w:val="04A0"/>
      </w:tblPr>
      <w:tblGrid>
        <w:gridCol w:w="14976"/>
      </w:tblGrid>
      <w:tr w:rsidR="00166892" w:rsidRPr="006C2F66" w:rsidTr="00B853F4">
        <w:trPr>
          <w:trHeight w:val="517"/>
        </w:trPr>
        <w:tc>
          <w:tcPr>
            <w:tcW w:w="14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892" w:rsidRDefault="00166892" w:rsidP="00B853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246C1">
              <w:rPr>
                <w:color w:val="000000"/>
                <w:sz w:val="26"/>
                <w:szCs w:val="26"/>
              </w:rPr>
              <w:t xml:space="preserve">Приложение </w:t>
            </w:r>
            <w:r>
              <w:rPr>
                <w:color w:val="000000"/>
                <w:sz w:val="26"/>
                <w:szCs w:val="26"/>
              </w:rPr>
              <w:t>2</w:t>
            </w:r>
          </w:p>
          <w:p w:rsidR="00166892" w:rsidRPr="006246C1" w:rsidRDefault="00166892" w:rsidP="00B853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246C1">
              <w:rPr>
                <w:sz w:val="26"/>
                <w:szCs w:val="26"/>
              </w:rPr>
              <w:t xml:space="preserve">к </w:t>
            </w:r>
            <w:r w:rsidRPr="006246C1">
              <w:rPr>
                <w:bCs/>
                <w:sz w:val="26"/>
                <w:szCs w:val="26"/>
              </w:rPr>
              <w:t xml:space="preserve">Порядку предоставления </w:t>
            </w:r>
            <w:r w:rsidRPr="006246C1">
              <w:rPr>
                <w:sz w:val="26"/>
                <w:szCs w:val="26"/>
              </w:rPr>
              <w:t>субсидий</w:t>
            </w:r>
          </w:p>
          <w:p w:rsidR="00166892" w:rsidRPr="006246C1" w:rsidRDefault="00166892" w:rsidP="00B853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246C1">
              <w:rPr>
                <w:sz w:val="26"/>
                <w:szCs w:val="26"/>
              </w:rPr>
              <w:t xml:space="preserve">на возмещение затрат </w:t>
            </w:r>
            <w:r>
              <w:rPr>
                <w:sz w:val="26"/>
                <w:szCs w:val="26"/>
              </w:rPr>
              <w:t>на</w:t>
            </w:r>
            <w:r w:rsidRPr="006246C1">
              <w:rPr>
                <w:sz w:val="26"/>
                <w:szCs w:val="26"/>
              </w:rPr>
              <w:t xml:space="preserve"> проведение</w:t>
            </w:r>
          </w:p>
          <w:p w:rsidR="00166892" w:rsidRPr="006246C1" w:rsidRDefault="00166892" w:rsidP="00B853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246C1">
              <w:rPr>
                <w:sz w:val="26"/>
                <w:szCs w:val="26"/>
              </w:rPr>
              <w:t>капитального ремонта систем</w:t>
            </w:r>
          </w:p>
          <w:p w:rsidR="00166892" w:rsidRDefault="00166892" w:rsidP="00B853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246C1">
              <w:rPr>
                <w:sz w:val="26"/>
                <w:szCs w:val="26"/>
              </w:rPr>
              <w:t xml:space="preserve">теплоснабжения, </w:t>
            </w:r>
            <w:r>
              <w:rPr>
                <w:sz w:val="28"/>
                <w:szCs w:val="28"/>
              </w:rPr>
              <w:t>газоснабжения,</w:t>
            </w:r>
          </w:p>
          <w:p w:rsidR="00166892" w:rsidRDefault="00166892" w:rsidP="00B853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246C1">
              <w:rPr>
                <w:sz w:val="26"/>
                <w:szCs w:val="26"/>
              </w:rPr>
              <w:t>водоснабжения</w:t>
            </w:r>
            <w:r>
              <w:rPr>
                <w:sz w:val="26"/>
                <w:szCs w:val="26"/>
              </w:rPr>
              <w:t xml:space="preserve"> и водоотведения</w:t>
            </w:r>
          </w:p>
          <w:p w:rsidR="00166892" w:rsidRPr="006246C1" w:rsidRDefault="00166892" w:rsidP="00B853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246C1">
              <w:rPr>
                <w:sz w:val="26"/>
                <w:szCs w:val="26"/>
              </w:rPr>
              <w:t>и подготовку</w:t>
            </w:r>
            <w:r>
              <w:rPr>
                <w:sz w:val="26"/>
                <w:szCs w:val="26"/>
              </w:rPr>
              <w:t xml:space="preserve"> </w:t>
            </w:r>
            <w:r w:rsidRPr="006246C1">
              <w:rPr>
                <w:sz w:val="26"/>
                <w:szCs w:val="26"/>
              </w:rPr>
              <w:t>к осенне-зимнему периоду</w:t>
            </w:r>
          </w:p>
          <w:p w:rsidR="00166892" w:rsidRPr="006246C1" w:rsidRDefault="00166892" w:rsidP="00B853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246C1">
              <w:rPr>
                <w:sz w:val="26"/>
                <w:szCs w:val="26"/>
              </w:rPr>
              <w:t>жилищно-коммунального комплекса</w:t>
            </w:r>
          </w:p>
          <w:p w:rsidR="00166892" w:rsidRPr="006246C1" w:rsidRDefault="00166892" w:rsidP="00B853F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246C1">
              <w:rPr>
                <w:sz w:val="26"/>
                <w:szCs w:val="26"/>
              </w:rPr>
              <w:t>муниципального образования</w:t>
            </w:r>
          </w:p>
          <w:p w:rsidR="00166892" w:rsidRPr="006246C1" w:rsidRDefault="00166892" w:rsidP="00B853F4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6246C1">
              <w:rPr>
                <w:rFonts w:ascii="Times New Roman" w:hAnsi="Times New Roman" w:cs="Times New Roman"/>
                <w:sz w:val="26"/>
                <w:szCs w:val="26"/>
              </w:rPr>
              <w:t>Ханты-Мансийский район</w:t>
            </w:r>
          </w:p>
          <w:p w:rsidR="00166892" w:rsidRPr="006246C1" w:rsidRDefault="00166892" w:rsidP="00B853F4">
            <w:pPr>
              <w:pStyle w:val="ConsPlusNormal"/>
              <w:jc w:val="right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6246C1">
              <w:rPr>
                <w:rFonts w:ascii="Times New Roman" w:hAnsi="Times New Roman" w:cs="Times New Roman"/>
                <w:sz w:val="26"/>
                <w:szCs w:val="26"/>
              </w:rPr>
              <w:t>от __________ № _____</w:t>
            </w:r>
          </w:p>
          <w:p w:rsidR="00166892" w:rsidRPr="006C2F66" w:rsidRDefault="00166892" w:rsidP="00B853F4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:rsidR="00166892" w:rsidRPr="006C2F66" w:rsidRDefault="00166892" w:rsidP="00B853F4">
            <w:pPr>
              <w:jc w:val="center"/>
              <w:rPr>
                <w:b/>
              </w:rPr>
            </w:pPr>
            <w:r>
              <w:rPr>
                <w:b/>
              </w:rPr>
              <w:t>РАСЧЕТ СУММЫ СУБСИДИИ</w:t>
            </w:r>
          </w:p>
          <w:p w:rsidR="00166892" w:rsidRPr="0093118C" w:rsidRDefault="00166892" w:rsidP="00B853F4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проведение </w:t>
            </w:r>
            <w:r w:rsidRPr="0093118C">
              <w:rPr>
                <w:b/>
              </w:rPr>
              <w:t>капитально</w:t>
            </w:r>
            <w:r>
              <w:rPr>
                <w:b/>
              </w:rPr>
              <w:t>го</w:t>
            </w:r>
            <w:r w:rsidRPr="0093118C">
              <w:rPr>
                <w:b/>
              </w:rPr>
              <w:t xml:space="preserve"> ремонт</w:t>
            </w:r>
            <w:r>
              <w:rPr>
                <w:b/>
              </w:rPr>
              <w:t>а</w:t>
            </w:r>
            <w:r w:rsidRPr="0093118C">
              <w:rPr>
                <w:b/>
              </w:rPr>
              <w:t xml:space="preserve"> систем теплоснабжения, водоснабжения и водоотведения и подготовке к осенне-зимнему периоду жилищно-коммунального комплекса муниципального образования Ханты-Мансийский район</w:t>
            </w:r>
          </w:p>
          <w:p w:rsidR="00166892" w:rsidRPr="006C2F66" w:rsidRDefault="00166892" w:rsidP="00B853F4">
            <w:pPr>
              <w:jc w:val="center"/>
              <w:rPr>
                <w:color w:val="000000"/>
              </w:rPr>
            </w:pPr>
            <w:r w:rsidRPr="006C2F66">
              <w:rPr>
                <w:b/>
              </w:rPr>
              <w:t>за ________________ 201____г.</w:t>
            </w:r>
          </w:p>
        </w:tc>
      </w:tr>
      <w:tr w:rsidR="00166892" w:rsidRPr="006C2F66" w:rsidTr="00B853F4">
        <w:trPr>
          <w:trHeight w:val="593"/>
        </w:trPr>
        <w:tc>
          <w:tcPr>
            <w:tcW w:w="14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892" w:rsidRPr="006C2F66" w:rsidRDefault="00166892" w:rsidP="00B853F4">
            <w:pPr>
              <w:jc w:val="both"/>
              <w:rPr>
                <w:color w:val="000000"/>
              </w:rPr>
            </w:pPr>
          </w:p>
        </w:tc>
      </w:tr>
      <w:tr w:rsidR="00166892" w:rsidRPr="006C2F66" w:rsidTr="00B853F4">
        <w:trPr>
          <w:trHeight w:val="593"/>
        </w:trPr>
        <w:tc>
          <w:tcPr>
            <w:tcW w:w="14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892" w:rsidRPr="006C2F66" w:rsidRDefault="00166892" w:rsidP="00B853F4">
            <w:pPr>
              <w:jc w:val="both"/>
              <w:rPr>
                <w:color w:val="000000"/>
              </w:rPr>
            </w:pPr>
          </w:p>
        </w:tc>
      </w:tr>
      <w:tr w:rsidR="00166892" w:rsidRPr="006C2F66" w:rsidTr="00B853F4">
        <w:trPr>
          <w:trHeight w:val="3405"/>
        </w:trPr>
        <w:tc>
          <w:tcPr>
            <w:tcW w:w="14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6892" w:rsidRPr="006C2F66" w:rsidRDefault="00166892" w:rsidP="00B853F4">
            <w:pPr>
              <w:jc w:val="both"/>
              <w:rPr>
                <w:color w:val="000000"/>
              </w:rPr>
            </w:pPr>
          </w:p>
        </w:tc>
      </w:tr>
    </w:tbl>
    <w:p w:rsidR="00166892" w:rsidRPr="00E47C91" w:rsidRDefault="00166892" w:rsidP="00166892">
      <w:pPr>
        <w:rPr>
          <w:vanish/>
        </w:rPr>
      </w:pPr>
    </w:p>
    <w:tbl>
      <w:tblPr>
        <w:tblW w:w="14758" w:type="dxa"/>
        <w:tblInd w:w="93" w:type="dxa"/>
        <w:tblLook w:val="04A0"/>
      </w:tblPr>
      <w:tblGrid>
        <w:gridCol w:w="2850"/>
        <w:gridCol w:w="8931"/>
        <w:gridCol w:w="2977"/>
      </w:tblGrid>
      <w:tr w:rsidR="00166892" w:rsidRPr="006C2F66" w:rsidTr="00B853F4">
        <w:trPr>
          <w:trHeight w:val="70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92" w:rsidRPr="00F04F0C" w:rsidRDefault="00166892" w:rsidP="00B853F4">
            <w:pPr>
              <w:jc w:val="center"/>
              <w:rPr>
                <w:color w:val="000000"/>
              </w:rPr>
            </w:pPr>
            <w:r w:rsidRPr="00F04F0C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8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892" w:rsidRPr="00F04F0C" w:rsidRDefault="00166892" w:rsidP="00B853F4">
            <w:pPr>
              <w:jc w:val="center"/>
              <w:rPr>
                <w:color w:val="000000"/>
              </w:rPr>
            </w:pPr>
            <w:r w:rsidRPr="00F04F0C">
              <w:rPr>
                <w:color w:val="000000"/>
              </w:rPr>
              <w:t>Перечень выполненных работ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6892" w:rsidRDefault="00166892" w:rsidP="00B853F4">
            <w:pPr>
              <w:jc w:val="center"/>
              <w:rPr>
                <w:color w:val="000000"/>
              </w:rPr>
            </w:pPr>
            <w:r w:rsidRPr="00F04F0C">
              <w:rPr>
                <w:color w:val="000000"/>
              </w:rPr>
              <w:t>Фактическая сумма размера субсидии,</w:t>
            </w:r>
          </w:p>
          <w:p w:rsidR="00166892" w:rsidRPr="00F04F0C" w:rsidRDefault="00166892" w:rsidP="00B853F4">
            <w:pPr>
              <w:jc w:val="center"/>
              <w:rPr>
                <w:color w:val="000000"/>
              </w:rPr>
            </w:pPr>
            <w:r w:rsidRPr="00F04F0C">
              <w:rPr>
                <w:color w:val="000000"/>
              </w:rPr>
              <w:t>тыс. руб.</w:t>
            </w:r>
          </w:p>
        </w:tc>
      </w:tr>
      <w:tr w:rsidR="00166892" w:rsidRPr="006C2F66" w:rsidTr="00B853F4">
        <w:trPr>
          <w:trHeight w:val="27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92" w:rsidRPr="006C2F66" w:rsidRDefault="00166892" w:rsidP="00B853F4">
            <w:pPr>
              <w:jc w:val="center"/>
              <w:rPr>
                <w:color w:val="000000"/>
              </w:rPr>
            </w:pPr>
          </w:p>
        </w:tc>
        <w:tc>
          <w:tcPr>
            <w:tcW w:w="8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92" w:rsidRPr="006C2F66" w:rsidRDefault="00166892" w:rsidP="00B853F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66892" w:rsidRPr="006C2F66" w:rsidRDefault="00166892" w:rsidP="00B853F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6892" w:rsidRPr="006C2F66" w:rsidTr="00B853F4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92" w:rsidRPr="006C2F66" w:rsidRDefault="00166892" w:rsidP="00B853F4">
            <w:pPr>
              <w:jc w:val="center"/>
              <w:rPr>
                <w:bCs/>
                <w:color w:val="000000"/>
              </w:rPr>
            </w:pPr>
            <w:r w:rsidRPr="006C2F66">
              <w:rPr>
                <w:bCs/>
                <w:color w:val="000000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92" w:rsidRPr="006C2F66" w:rsidRDefault="00166892" w:rsidP="00B853F4">
            <w:pPr>
              <w:jc w:val="center"/>
              <w:rPr>
                <w:bCs/>
                <w:color w:val="000000"/>
              </w:rPr>
            </w:pPr>
            <w:r w:rsidRPr="006C2F66">
              <w:rPr>
                <w:bCs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92" w:rsidRPr="006C2F66" w:rsidRDefault="00166892" w:rsidP="00B853F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166892" w:rsidRPr="006C2F66" w:rsidTr="00B853F4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6892" w:rsidRPr="006C2F66" w:rsidRDefault="00166892" w:rsidP="00B853F4">
            <w:pPr>
              <w:jc w:val="center"/>
              <w:rPr>
                <w:color w:val="000000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92" w:rsidRPr="006C2F66" w:rsidRDefault="00166892" w:rsidP="00B853F4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892" w:rsidRPr="006C2F66" w:rsidRDefault="00166892" w:rsidP="00B853F4">
            <w:pPr>
              <w:jc w:val="center"/>
              <w:rPr>
                <w:color w:val="000000"/>
              </w:rPr>
            </w:pPr>
          </w:p>
        </w:tc>
      </w:tr>
    </w:tbl>
    <w:p w:rsidR="00166892" w:rsidRPr="006C2F66" w:rsidRDefault="00166892" w:rsidP="00166892">
      <w:pPr>
        <w:pStyle w:val="a5"/>
        <w:rPr>
          <w:sz w:val="18"/>
          <w:szCs w:val="18"/>
        </w:rPr>
      </w:pPr>
    </w:p>
    <w:p w:rsidR="00166892" w:rsidRPr="006C2F66" w:rsidRDefault="00166892" w:rsidP="00166892">
      <w:pPr>
        <w:pStyle w:val="a5"/>
        <w:rPr>
          <w:sz w:val="22"/>
        </w:rPr>
      </w:pPr>
      <w:r w:rsidRPr="006C2F66">
        <w:rPr>
          <w:sz w:val="22"/>
        </w:rPr>
        <w:t xml:space="preserve">Примечание: На каждый вид услуги составляется отдельная таблица. </w:t>
      </w:r>
    </w:p>
    <w:p w:rsidR="00166892" w:rsidRPr="006C2F66" w:rsidRDefault="00166892" w:rsidP="00166892">
      <w:pPr>
        <w:pStyle w:val="a5"/>
      </w:pPr>
      <w:r w:rsidRPr="006C2F66">
        <w:t>Руководитель: _________________/__________________________/</w:t>
      </w:r>
    </w:p>
    <w:p w:rsidR="00166892" w:rsidRPr="006C2F66" w:rsidRDefault="00166892" w:rsidP="00166892">
      <w:pPr>
        <w:pStyle w:val="a5"/>
        <w:rPr>
          <w:sz w:val="22"/>
        </w:rPr>
      </w:pPr>
      <w:r w:rsidRPr="006C2F66">
        <w:rPr>
          <w:sz w:val="22"/>
        </w:rPr>
        <w:t xml:space="preserve">                                      Подпись            </w:t>
      </w:r>
      <w:r w:rsidRPr="006C2F66">
        <w:rPr>
          <w:sz w:val="22"/>
        </w:rPr>
        <w:tab/>
      </w:r>
      <w:r w:rsidRPr="006C2F66">
        <w:rPr>
          <w:sz w:val="22"/>
        </w:rPr>
        <w:tab/>
        <w:t xml:space="preserve"> Ф.И.О.</w:t>
      </w:r>
    </w:p>
    <w:p w:rsidR="00166892" w:rsidRPr="006C2F66" w:rsidRDefault="00166892" w:rsidP="00166892">
      <w:pPr>
        <w:pStyle w:val="a5"/>
      </w:pPr>
      <w:r w:rsidRPr="006C2F66">
        <w:t>Исполнитель: руководитель структурного подразделения (при наличии)</w:t>
      </w:r>
    </w:p>
    <w:p w:rsidR="00166892" w:rsidRPr="006C2F66" w:rsidRDefault="00166892" w:rsidP="00166892">
      <w:pPr>
        <w:pStyle w:val="a5"/>
      </w:pPr>
      <w:r w:rsidRPr="006C2F66">
        <w:t xml:space="preserve">и (или) иное должностное лицо, телефон                         _________________/__________________________/ </w:t>
      </w:r>
    </w:p>
    <w:p w:rsidR="00166892" w:rsidRPr="006C2F66" w:rsidRDefault="00166892" w:rsidP="00166892">
      <w:pPr>
        <w:pStyle w:val="a5"/>
        <w:ind w:left="7080" w:firstLine="708"/>
        <w:rPr>
          <w:sz w:val="22"/>
        </w:rPr>
      </w:pPr>
      <w:r w:rsidRPr="006C2F66">
        <w:rPr>
          <w:sz w:val="22"/>
        </w:rPr>
        <w:t xml:space="preserve">    Подпись               </w:t>
      </w:r>
      <w:r w:rsidRPr="006C2F66">
        <w:rPr>
          <w:sz w:val="22"/>
        </w:rPr>
        <w:tab/>
      </w:r>
      <w:r w:rsidRPr="006C2F66">
        <w:rPr>
          <w:sz w:val="22"/>
        </w:rPr>
        <w:tab/>
        <w:t>Ф.И.О.</w:t>
      </w:r>
    </w:p>
    <w:p w:rsidR="00166892" w:rsidRPr="006C2F66" w:rsidRDefault="00166892" w:rsidP="00166892">
      <w:pPr>
        <w:pStyle w:val="a5"/>
        <w:ind w:left="6372"/>
      </w:pPr>
      <w:r w:rsidRPr="006C2F66">
        <w:t xml:space="preserve">               _________________/__________________________/</w:t>
      </w:r>
    </w:p>
    <w:p w:rsidR="00166892" w:rsidRPr="006C2F66" w:rsidRDefault="00166892" w:rsidP="00166892">
      <w:pPr>
        <w:pStyle w:val="a5"/>
        <w:ind w:left="7080" w:firstLine="708"/>
        <w:rPr>
          <w:sz w:val="22"/>
        </w:rPr>
      </w:pPr>
      <w:r w:rsidRPr="006C2F66">
        <w:rPr>
          <w:sz w:val="22"/>
        </w:rPr>
        <w:t xml:space="preserve">     Подпись                 </w:t>
      </w:r>
      <w:r w:rsidRPr="006C2F66">
        <w:rPr>
          <w:sz w:val="22"/>
        </w:rPr>
        <w:tab/>
      </w:r>
      <w:r w:rsidRPr="006C2F66">
        <w:rPr>
          <w:sz w:val="22"/>
        </w:rPr>
        <w:tab/>
        <w:t>Ф.И.О.</w:t>
      </w:r>
    </w:p>
    <w:p w:rsidR="00453AAD" w:rsidRDefault="00453AAD"/>
    <w:sectPr w:rsidR="00453AAD" w:rsidSect="007F35B6">
      <w:footerReference w:type="default" r:id="rId5"/>
      <w:pgSz w:w="16838" w:h="11906" w:orient="landscape" w:code="9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BB" w:rsidRDefault="00166892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648E"/>
    <w:multiLevelType w:val="hybridMultilevel"/>
    <w:tmpl w:val="355E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66892"/>
    <w:rsid w:val="00090EB8"/>
    <w:rsid w:val="0009733B"/>
    <w:rsid w:val="000C1CED"/>
    <w:rsid w:val="001364B4"/>
    <w:rsid w:val="00166892"/>
    <w:rsid w:val="0022074A"/>
    <w:rsid w:val="00282B00"/>
    <w:rsid w:val="00367EC8"/>
    <w:rsid w:val="00376A55"/>
    <w:rsid w:val="0038394A"/>
    <w:rsid w:val="003A1E97"/>
    <w:rsid w:val="003D2982"/>
    <w:rsid w:val="00447A66"/>
    <w:rsid w:val="00453AAD"/>
    <w:rsid w:val="00457E86"/>
    <w:rsid w:val="004B468F"/>
    <w:rsid w:val="005B35B9"/>
    <w:rsid w:val="005C2A07"/>
    <w:rsid w:val="005E11EA"/>
    <w:rsid w:val="00792A3F"/>
    <w:rsid w:val="00972AAB"/>
    <w:rsid w:val="009A4E3F"/>
    <w:rsid w:val="00A17DBA"/>
    <w:rsid w:val="00A54137"/>
    <w:rsid w:val="00B21F27"/>
    <w:rsid w:val="00BE2E37"/>
    <w:rsid w:val="00D4181D"/>
    <w:rsid w:val="00E71ABC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6892"/>
    <w:pPr>
      <w:ind w:right="4536"/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166892"/>
    <w:rPr>
      <w:rFonts w:eastAsia="Times New Roman"/>
      <w:sz w:val="24"/>
      <w:szCs w:val="24"/>
      <w:lang/>
    </w:rPr>
  </w:style>
  <w:style w:type="paragraph" w:styleId="a5">
    <w:name w:val="No Spacing"/>
    <w:link w:val="a6"/>
    <w:uiPriority w:val="1"/>
    <w:qFormat/>
    <w:rsid w:val="00166892"/>
    <w:pPr>
      <w:spacing w:after="0" w:line="240" w:lineRule="auto"/>
      <w:jc w:val="both"/>
    </w:pPr>
    <w:rPr>
      <w:rFonts w:eastAsia="Calibri"/>
    </w:rPr>
  </w:style>
  <w:style w:type="paragraph" w:customStyle="1" w:styleId="ConsPlusNonformat">
    <w:name w:val="ConsPlusNonformat"/>
    <w:uiPriority w:val="99"/>
    <w:rsid w:val="00166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6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166892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16689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66892"/>
    <w:rPr>
      <w:rFonts w:ascii="Calibri" w:eastAsia="Calibri" w:hAnsi="Calibri"/>
      <w:sz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2352</Words>
  <Characters>13413</Characters>
  <Application>Microsoft Office Word</Application>
  <DocSecurity>0</DocSecurity>
  <Lines>111</Lines>
  <Paragraphs>31</Paragraphs>
  <ScaleCrop>false</ScaleCrop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Покатова В.А.</dc:creator>
  <cp:keywords/>
  <dc:description/>
  <cp:lastModifiedBy>Покатова В.А.</cp:lastModifiedBy>
  <cp:revision>2</cp:revision>
  <dcterms:created xsi:type="dcterms:W3CDTF">2015-05-19T06:55:00Z</dcterms:created>
  <dcterms:modified xsi:type="dcterms:W3CDTF">2015-05-19T06:55:00Z</dcterms:modified>
</cp:coreProperties>
</file>